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C015" w14:textId="2C2621A0" w:rsidR="00B153D5" w:rsidRPr="00436209" w:rsidRDefault="00B153D5" w:rsidP="3F8C9C8C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3F8C9C8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  <w:r w:rsidR="38810B6E" w:rsidRPr="3F8C9C8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 – </w:t>
      </w:r>
      <w:proofErr w:type="spellStart"/>
      <w:r w:rsidR="38810B6E" w:rsidRPr="3F8C9C8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wellness</w:t>
      </w:r>
      <w:proofErr w:type="spellEnd"/>
      <w:r w:rsidR="38810B6E" w:rsidRPr="3F8C9C8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 </w:t>
      </w:r>
      <w:r w:rsidR="6EBD380A" w:rsidRPr="3F8C9C8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monimuoto</w:t>
      </w:r>
    </w:p>
    <w:p w14:paraId="15458AF9" w14:textId="5ADF736F" w:rsidR="00B153D5" w:rsidRPr="00A84AD6" w:rsidRDefault="00C03207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sz w:val="20"/>
          <w:szCs w:val="20"/>
          <w:lang w:val="en-US"/>
        </w:rPr>
      </w:pPr>
      <w:r w:rsidRPr="00A84AD6">
        <w:rPr>
          <w:rFonts w:ascii="Tahoma" w:eastAsia="Times New Roman" w:hAnsi="Tahoma" w:cs="Tahoma"/>
          <w:sz w:val="20"/>
          <w:szCs w:val="20"/>
        </w:rPr>
        <w:t xml:space="preserve">Tradenomin </w:t>
      </w:r>
      <w:r w:rsidR="00B153D5" w:rsidRPr="00A84AD6">
        <w:rPr>
          <w:rFonts w:ascii="Tahoma" w:eastAsia="Times New Roman" w:hAnsi="Tahoma" w:cs="Tahoma"/>
          <w:sz w:val="20"/>
          <w:szCs w:val="20"/>
        </w:rPr>
        <w:t>opinnot ovat 2</w:t>
      </w:r>
      <w:r w:rsidR="003176EF" w:rsidRPr="00A84AD6">
        <w:rPr>
          <w:rFonts w:ascii="Tahoma" w:eastAsia="Times New Roman" w:hAnsi="Tahoma" w:cs="Tahoma"/>
          <w:sz w:val="20"/>
          <w:szCs w:val="20"/>
        </w:rPr>
        <w:t>1</w:t>
      </w:r>
      <w:r w:rsidR="00B153D5" w:rsidRPr="00A84AD6">
        <w:rPr>
          <w:rFonts w:ascii="Tahoma" w:eastAsia="Times New Roman" w:hAnsi="Tahoma" w:cs="Tahoma"/>
          <w:sz w:val="20"/>
          <w:szCs w:val="20"/>
        </w:rPr>
        <w:t xml:space="preserve">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proofErr w:type="spellStart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>Opiskelu</w:t>
      </w:r>
      <w:proofErr w:type="spellEnd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>sisältää</w:t>
      </w:r>
      <w:proofErr w:type="spellEnd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>työelämälähtöistä</w:t>
      </w:r>
      <w:proofErr w:type="spellEnd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>tutkimus</w:t>
      </w:r>
      <w:proofErr w:type="spellEnd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 xml:space="preserve">- ja </w:t>
      </w:r>
      <w:proofErr w:type="spellStart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>kehittämistoimintaa</w:t>
      </w:r>
      <w:proofErr w:type="spellEnd"/>
      <w:r w:rsidR="00B153D5" w:rsidRPr="00A84AD6">
        <w:rPr>
          <w:rFonts w:ascii="Tahoma" w:eastAsia="Times New Roman" w:hAnsi="Tahoma" w:cs="Tahoma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3F8C9C8C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3F8C9C8C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  <w:proofErr w:type="gramEnd"/>
          </w:p>
        </w:tc>
        <w:tc>
          <w:tcPr>
            <w:tcW w:w="1134" w:type="dxa"/>
          </w:tcPr>
          <w:p w14:paraId="65B9946B" w14:textId="44D04AFA" w:rsidR="00B153D5" w:rsidRPr="00A84AD6" w:rsidRDefault="000A5C98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84AD6"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="00B153D5" w:rsidRPr="00A84AD6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775407" w14:textId="77777777" w:rsidR="0082564A" w:rsidRDefault="00B153D5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B8481C9" w14:textId="32CBAADD" w:rsidR="0082564A" w:rsidRPr="00C26896" w:rsidRDefault="000A5C98" w:rsidP="00A84AD6">
            <w:pPr>
              <w:rPr>
                <w:rFonts w:ascii="Tahoma" w:hAnsi="Tahoma" w:cs="Tahoma"/>
                <w:sz w:val="20"/>
                <w:szCs w:val="20"/>
              </w:rPr>
            </w:pPr>
            <w:r w:rsidRPr="00A84AD6">
              <w:rPr>
                <w:rFonts w:ascii="Tahoma" w:hAnsi="Tahoma" w:cs="Tahoma"/>
                <w:sz w:val="20"/>
                <w:szCs w:val="20"/>
              </w:rPr>
              <w:t xml:space="preserve">Perusopinnot johdattavat opiskelijan ammattikorkeakouluopintoihin ja luovat pohjan henkilökohtaiselle opiskelu- ja urasuunnitelmalle (HOPS) sekä ammattiopinnoille.  Opintojen tavoitteena on perehtyä kokonaisvaltaisesti liiketaloudelliseen ajatteluun, </w:t>
            </w:r>
            <w:proofErr w:type="spellStart"/>
            <w:r w:rsidRPr="00A84AD6"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 w:rsidRPr="00A84AD6">
              <w:rPr>
                <w:rFonts w:ascii="Tahoma" w:hAnsi="Tahoma" w:cs="Tahoma"/>
                <w:sz w:val="20"/>
                <w:szCs w:val="20"/>
              </w:rPr>
              <w:t>-toimintaympäristöön ja yritystoimintaan.</w:t>
            </w:r>
          </w:p>
        </w:tc>
      </w:tr>
      <w:tr w:rsidR="00B153D5" w:rsidRPr="00C26896" w14:paraId="09568EEB" w14:textId="77777777" w:rsidTr="3F8C9C8C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1473A2A2" w:rsidR="00B153D5" w:rsidRPr="00A84AD6" w:rsidRDefault="006041F4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84AD6">
              <w:rPr>
                <w:rFonts w:ascii="Tahoma" w:hAnsi="Tahoma" w:cs="Tahoma"/>
                <w:sz w:val="20"/>
                <w:szCs w:val="20"/>
              </w:rPr>
              <w:t>6</w:t>
            </w:r>
            <w:r w:rsidR="000A5C98" w:rsidRPr="00A84AD6">
              <w:rPr>
                <w:rFonts w:ascii="Tahoma" w:hAnsi="Tahoma" w:cs="Tahoma"/>
                <w:sz w:val="20"/>
                <w:szCs w:val="20"/>
              </w:rPr>
              <w:t>5</w:t>
            </w:r>
            <w:r w:rsidR="00B153D5" w:rsidRPr="00A84AD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D18BEA6" w14:textId="475479AC" w:rsidR="00B153D5" w:rsidRPr="00C26896" w:rsidRDefault="000A5C98" w:rsidP="000A5C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Ammattiopinnot laajentavat ja syventävät opiskelijan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-liiketoiminnan osaamista.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-liiketoiminnan ammattiopinnoissa painottuvat </w:t>
            </w:r>
            <w:r w:rsidR="003176EF">
              <w:rPr>
                <w:rFonts w:ascii="Tahoma" w:hAnsi="Tahoma" w:cs="Tahoma"/>
                <w:sz w:val="20"/>
                <w:szCs w:val="20"/>
              </w:rPr>
              <w:t xml:space="preserve">tuotteistaminen, asiakaslähtöisyys, markkinointi, myynti, liiketoiminnan kehittäminen, yrittäjyys sekä uusien liiketoimintamahdollisuuksien luominen. </w:t>
            </w:r>
          </w:p>
        </w:tc>
      </w:tr>
      <w:tr w:rsidR="00B153D5" w:rsidRPr="00C26896" w14:paraId="0B560193" w14:textId="77777777" w:rsidTr="3F8C9C8C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143CBBB0" w:rsidR="00B153D5" w:rsidRPr="00A84AD6" w:rsidRDefault="2DF6D461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84AD6">
              <w:rPr>
                <w:rFonts w:ascii="Tahoma" w:hAnsi="Tahoma" w:cs="Tahoma"/>
                <w:sz w:val="20"/>
                <w:szCs w:val="20"/>
              </w:rPr>
              <w:t>3</w:t>
            </w:r>
            <w:r w:rsidR="7CB8E2AB" w:rsidRPr="00A84AD6">
              <w:rPr>
                <w:rFonts w:ascii="Tahoma" w:hAnsi="Tahoma" w:cs="Tahoma"/>
                <w:sz w:val="20"/>
                <w:szCs w:val="20"/>
              </w:rPr>
              <w:t>0</w:t>
            </w:r>
            <w:r w:rsidR="00B153D5" w:rsidRPr="00A84AD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  <w:p w14:paraId="60111785" w14:textId="77777777" w:rsidR="00B153D5" w:rsidRPr="00A84AD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3F8C9C8C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19A90B58" w:rsidR="00B153D5" w:rsidRPr="00A84AD6" w:rsidRDefault="000A5C98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84AD6">
              <w:rPr>
                <w:rFonts w:ascii="Tahoma" w:hAnsi="Tahoma" w:cs="Tahoma"/>
                <w:sz w:val="20"/>
                <w:szCs w:val="20"/>
              </w:rPr>
              <w:t>15</w:t>
            </w:r>
            <w:r w:rsidR="00B153D5" w:rsidRPr="00A84AD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lastRenderedPageBreak/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3F8C9C8C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1B9D23D7" w:rsidR="00B153D5" w:rsidRPr="00A84AD6" w:rsidRDefault="42E6BE21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84AD6">
              <w:rPr>
                <w:rFonts w:ascii="Tahoma" w:hAnsi="Tahoma" w:cs="Tahoma"/>
                <w:sz w:val="20"/>
                <w:szCs w:val="20"/>
              </w:rPr>
              <w:t>4</w:t>
            </w:r>
            <w:r w:rsidR="7CB8E2AB" w:rsidRPr="00A84AD6">
              <w:rPr>
                <w:rFonts w:ascii="Tahoma" w:hAnsi="Tahoma" w:cs="Tahoma"/>
                <w:sz w:val="20"/>
                <w:szCs w:val="20"/>
              </w:rPr>
              <w:t xml:space="preserve">0 </w:t>
            </w:r>
            <w:r w:rsidR="00B153D5" w:rsidRPr="00A84AD6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3F8C9C8C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2AC1E998" w:rsidR="00B153D5" w:rsidRPr="00A84AD6" w:rsidRDefault="00456E8F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84AD6">
              <w:rPr>
                <w:rFonts w:ascii="Tahoma" w:hAnsi="Tahoma" w:cs="Tahoma"/>
                <w:sz w:val="20"/>
                <w:szCs w:val="20"/>
              </w:rPr>
              <w:t>210</w:t>
            </w:r>
            <w:r w:rsidR="000A5C98" w:rsidRPr="00A84A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0A84AD6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activeWritingStyle w:appName="MSWord" w:lang="en-US" w:vendorID="64" w:dllVersion="0" w:nlCheck="1" w:checkStyle="0"/>
  <w:activeWritingStyle w:appName="MSWord" w:lang="fi-FI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A5C98"/>
    <w:rsid w:val="0012075E"/>
    <w:rsid w:val="001C3390"/>
    <w:rsid w:val="00247AA1"/>
    <w:rsid w:val="003176EF"/>
    <w:rsid w:val="00436209"/>
    <w:rsid w:val="00456E8F"/>
    <w:rsid w:val="005B457C"/>
    <w:rsid w:val="006041F4"/>
    <w:rsid w:val="00692728"/>
    <w:rsid w:val="0082564A"/>
    <w:rsid w:val="009F7187"/>
    <w:rsid w:val="00A84AD6"/>
    <w:rsid w:val="00B04F91"/>
    <w:rsid w:val="00B153D5"/>
    <w:rsid w:val="00B42178"/>
    <w:rsid w:val="00C03207"/>
    <w:rsid w:val="00C15041"/>
    <w:rsid w:val="00FA248A"/>
    <w:rsid w:val="2DF6D461"/>
    <w:rsid w:val="36AE1E0E"/>
    <w:rsid w:val="38810B6E"/>
    <w:rsid w:val="3F1DD3E2"/>
    <w:rsid w:val="3F8C9C8C"/>
    <w:rsid w:val="42E6BE21"/>
    <w:rsid w:val="528BA5AC"/>
    <w:rsid w:val="5B46B285"/>
    <w:rsid w:val="6EBD380A"/>
    <w:rsid w:val="7CB8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7997445ECD09478D4DFEBADE688793" ma:contentTypeVersion="16" ma:contentTypeDescription="Luo uusi asiakirja." ma:contentTypeScope="" ma:versionID="a78c5ddb9df10bb843a2ca0698df9286">
  <xsd:schema xmlns:xsd="http://www.w3.org/2001/XMLSchema" xmlns:xs="http://www.w3.org/2001/XMLSchema" xmlns:p="http://schemas.microsoft.com/office/2006/metadata/properties" xmlns:ns2="9c70de90-380f-421a-bc07-dca6c86585fe" xmlns:ns3="4b88dba7-2106-4a2d-927d-23030483169e" targetNamespace="http://schemas.microsoft.com/office/2006/metadata/properties" ma:root="true" ma:fieldsID="adec735599fdb17de72f10115e6b158f" ns2:_="" ns3:_="">
    <xsd:import namespace="9c70de90-380f-421a-bc07-dca6c86585fe"/>
    <xsd:import namespace="4b88dba7-2106-4a2d-927d-230304831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de90-380f-421a-bc07-dca6c8658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dba7-2106-4a2d-927d-230304831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833abe-cd51-44a7-8034-b8d01ecb4ec4}" ma:internalName="TaxCatchAll" ma:showField="CatchAllData" ma:web="4b88dba7-2106-4a2d-927d-230304831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de90-380f-421a-bc07-dca6c86585fe">
      <Terms xmlns="http://schemas.microsoft.com/office/infopath/2007/PartnerControls"/>
    </lcf76f155ced4ddcb4097134ff3c332f>
    <TaxCatchAll xmlns="4b88dba7-2106-4a2d-927d-230304831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20163-71AE-46B6-A495-EA1D0319A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0de90-380f-421a-bc07-dca6c86585fe"/>
    <ds:schemaRef ds:uri="4b88dba7-2106-4a2d-927d-230304831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  <ds:schemaRef ds:uri="9c70de90-380f-421a-bc07-dca6c86585fe"/>
    <ds:schemaRef ds:uri="4b88dba7-2106-4a2d-927d-23030483169e"/>
  </ds:schemaRefs>
</ds:datastoreItem>
</file>

<file path=customXml/itemProps3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2341</Characters>
  <Application>Microsoft Office Word</Application>
  <DocSecurity>0</DocSecurity>
  <Lines>19</Lines>
  <Paragraphs>5</Paragraphs>
  <ScaleCrop>false</ScaleCrop>
  <Company>SAVONIA-AMK Oy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5</cp:revision>
  <dcterms:created xsi:type="dcterms:W3CDTF">2022-11-16T08:58:00Z</dcterms:created>
  <dcterms:modified xsi:type="dcterms:W3CDTF">2022-11-16T11:03:00Z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0x0101001A7997445ECD09478D4DFEBADE688793</vt:lpwstr>
  </property>
  <property fmtid="{D5CDD505-2E9C-101B-9397-08002B2CF9AE}" pid="3" name="MediaServiceImageTags">
    <vt:lpwstr/>
  </property>
</Properties>
</file>