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53DC0276" w:rsidR="00B153D5" w:rsidRPr="00B153D5" w:rsidRDefault="001138A5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0F2DBB">
        <w:rPr>
          <w:rFonts w:ascii="Tahoma" w:eastAsia="Times New Roman" w:hAnsi="Tahoma" w:cs="Tahoma"/>
          <w:sz w:val="20"/>
          <w:szCs w:val="20"/>
        </w:rPr>
        <w:t>Ympäristötekniikan</w:t>
      </w:r>
      <w:r w:rsidR="00C03207" w:rsidRPr="000F2DBB">
        <w:rPr>
          <w:rFonts w:ascii="Tahoma" w:eastAsia="Times New Roman" w:hAnsi="Tahoma" w:cs="Tahoma"/>
          <w:sz w:val="20"/>
          <w:szCs w:val="20"/>
        </w:rPr>
        <w:t xml:space="preserve"> </w:t>
      </w:r>
      <w:r w:rsidR="000F2DBB" w:rsidRPr="000F2DBB">
        <w:rPr>
          <w:rFonts w:ascii="Tahoma" w:eastAsia="Times New Roman" w:hAnsi="Tahoma" w:cs="Tahoma"/>
          <w:sz w:val="20"/>
          <w:szCs w:val="20"/>
        </w:rPr>
        <w:t xml:space="preserve">insinöörin </w:t>
      </w:r>
      <w:r w:rsidR="00B153D5" w:rsidRPr="000F2DBB">
        <w:rPr>
          <w:rFonts w:ascii="Tahoma" w:eastAsia="Times New Roman" w:hAnsi="Tahoma" w:cs="Tahoma"/>
          <w:sz w:val="20"/>
          <w:szCs w:val="20"/>
        </w:rPr>
        <w:t>opinnot ova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t 240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  <w:proofErr w:type="gramEnd"/>
          </w:p>
        </w:tc>
        <w:tc>
          <w:tcPr>
            <w:tcW w:w="1134" w:type="dxa"/>
          </w:tcPr>
          <w:p w14:paraId="65B9946B" w14:textId="167293D5" w:rsidR="00B153D5" w:rsidRPr="00C26896" w:rsidRDefault="000D387E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0D387E">
              <w:rPr>
                <w:rFonts w:ascii="Tahoma" w:hAnsi="Tahoma" w:cs="Tahoma"/>
                <w:sz w:val="20"/>
                <w:szCs w:val="20"/>
              </w:rPr>
              <w:t>40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BABD2DA" w14:textId="77777777" w:rsidR="000D387E" w:rsidRPr="000D387E" w:rsidRDefault="000D387E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D387E">
              <w:rPr>
                <w:rFonts w:ascii="Tahoma" w:hAnsi="Tahoma" w:cs="Tahoma"/>
                <w:sz w:val="20"/>
                <w:szCs w:val="20"/>
              </w:rPr>
              <w:t>Opit perustaitoja, joita työnantajat sinulta odottavat. Perusopinnoissa keskitytään insinööritieteiden perusteisiin, kieliopintoihin ja vuoro-vaikutustaitoihin. Perusopinnot opiskelija suorittaa pääasiassa en-</w:t>
            </w:r>
            <w:proofErr w:type="spellStart"/>
            <w:r w:rsidRPr="000D387E">
              <w:rPr>
                <w:rFonts w:ascii="Tahoma" w:hAnsi="Tahoma" w:cs="Tahoma"/>
                <w:sz w:val="20"/>
                <w:szCs w:val="20"/>
              </w:rPr>
              <w:t>simmäisen</w:t>
            </w:r>
            <w:proofErr w:type="spellEnd"/>
            <w:r w:rsidRPr="000D387E">
              <w:rPr>
                <w:rFonts w:ascii="Tahoma" w:hAnsi="Tahoma" w:cs="Tahoma"/>
                <w:sz w:val="20"/>
                <w:szCs w:val="20"/>
              </w:rPr>
              <w:t xml:space="preserve"> ja toisen lukuvuoden aikana.</w:t>
            </w:r>
          </w:p>
          <w:p w14:paraId="0B8481C9" w14:textId="28D843C0" w:rsidR="0082564A" w:rsidRPr="00C26896" w:rsidRDefault="000D387E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D387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59C724FB" w:rsidR="00B153D5" w:rsidRPr="00C26896" w:rsidRDefault="005A32FF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5A32FF">
              <w:rPr>
                <w:rFonts w:ascii="Tahoma" w:hAnsi="Tahoma" w:cs="Tahoma"/>
                <w:sz w:val="20"/>
                <w:szCs w:val="20"/>
              </w:rPr>
              <w:t>140</w:t>
            </w:r>
            <w:r w:rsidR="00B153D5" w:rsidRPr="005A32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78DC9AEB" w14:textId="38E59107" w:rsidR="00C17E6D" w:rsidRPr="00C17E6D" w:rsidRDefault="00C17E6D" w:rsidP="00C17E6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17E6D">
              <w:rPr>
                <w:rFonts w:ascii="Tahoma" w:hAnsi="Tahoma" w:cs="Tahoma"/>
                <w:sz w:val="20"/>
                <w:szCs w:val="20"/>
              </w:rPr>
              <w:t>Ammattiopinnoissa saat vankan osaamisen ja näkemyksen mm. vesi- ja jätehuoltoon, teollisuuden ja kuntien ympäristöasioiden hallintaan, asuinympäristön suunnittelu- ja palvelutehtäviin. ​Opit suunnittelemaan, mittaamaan, tutkimaan, raportoimaan, kehittämään osaamistasi sekä toimimaan työyhteisössä itsenäisesti ja osana ryhmää.</w:t>
            </w:r>
          </w:p>
          <w:p w14:paraId="423018A4" w14:textId="59F99BC6" w:rsidR="00C17E6D" w:rsidRPr="00C17E6D" w:rsidRDefault="00C17E6D" w:rsidP="00C17E6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17E6D">
              <w:rPr>
                <w:rFonts w:ascii="Tahoma" w:hAnsi="Tahoma" w:cs="Tahoma"/>
                <w:sz w:val="20"/>
                <w:szCs w:val="20"/>
              </w:rPr>
              <w:t>Oppimisympäristösi on monipuolinen.  Opit erityistaitoja käytännönläheisesti mm. ​</w:t>
            </w:r>
          </w:p>
          <w:p w14:paraId="4A2E1B60" w14:textId="77777777" w:rsidR="00C17E6D" w:rsidRPr="00C17E6D" w:rsidRDefault="00C17E6D" w:rsidP="00C17E6D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17E6D">
              <w:rPr>
                <w:rFonts w:ascii="Tahoma" w:hAnsi="Tahoma" w:cs="Tahoma"/>
                <w:sz w:val="20"/>
                <w:szCs w:val="20"/>
              </w:rPr>
              <w:t>mittaamalla ja arvioimalla ympäristön tilaa ja teollisuuden päästöjä</w:t>
            </w:r>
          </w:p>
          <w:p w14:paraId="65DD1CDF" w14:textId="77777777" w:rsidR="00C17E6D" w:rsidRPr="00C17E6D" w:rsidRDefault="00C17E6D" w:rsidP="00C17E6D">
            <w:pPr>
              <w:pStyle w:val="Luettelokappale"/>
              <w:numPr>
                <w:ilvl w:val="0"/>
                <w:numId w:val="3"/>
              </w:numPr>
              <w:spacing w:before="240" w:after="0"/>
              <w:rPr>
                <w:rFonts w:ascii="Tahoma" w:hAnsi="Tahoma" w:cs="Tahoma"/>
                <w:sz w:val="20"/>
                <w:szCs w:val="20"/>
              </w:rPr>
            </w:pPr>
            <w:r w:rsidRPr="00C17E6D">
              <w:rPr>
                <w:rFonts w:ascii="Tahoma" w:hAnsi="Tahoma" w:cs="Tahoma"/>
                <w:sz w:val="20"/>
                <w:szCs w:val="20"/>
              </w:rPr>
              <w:t>analysoimalla mittausdataa laskennallisten menetelmien ja paikkatietojärjestelmien avulla</w:t>
            </w:r>
          </w:p>
          <w:p w14:paraId="6EA97F89" w14:textId="77777777" w:rsidR="00C17E6D" w:rsidRPr="00C17E6D" w:rsidRDefault="00C17E6D" w:rsidP="00C17E6D">
            <w:pPr>
              <w:pStyle w:val="Luettelokappale"/>
              <w:numPr>
                <w:ilvl w:val="0"/>
                <w:numId w:val="3"/>
              </w:numPr>
              <w:spacing w:before="240" w:after="0"/>
              <w:rPr>
                <w:rFonts w:ascii="Tahoma" w:hAnsi="Tahoma" w:cs="Tahoma"/>
                <w:sz w:val="20"/>
                <w:szCs w:val="20"/>
              </w:rPr>
            </w:pPr>
            <w:r w:rsidRPr="00C17E6D">
              <w:rPr>
                <w:rFonts w:ascii="Tahoma" w:hAnsi="Tahoma" w:cs="Tahoma"/>
                <w:sz w:val="20"/>
                <w:szCs w:val="20"/>
              </w:rPr>
              <w:t>soveltamalla tietoa ja tekniikkaa ilmastomuutoksen vaikutusten varautumiseen, esim. hiili- ja ympäristöjalanjäljen laskelmia</w:t>
            </w:r>
          </w:p>
          <w:p w14:paraId="2D5CF0DA" w14:textId="77777777" w:rsidR="005A32FF" w:rsidRDefault="00C17E6D" w:rsidP="005A32FF">
            <w:pPr>
              <w:pStyle w:val="Luettelokappale"/>
              <w:numPr>
                <w:ilvl w:val="0"/>
                <w:numId w:val="3"/>
              </w:numPr>
              <w:spacing w:before="240" w:after="0"/>
              <w:rPr>
                <w:rFonts w:ascii="Tahoma" w:hAnsi="Tahoma" w:cs="Tahoma"/>
                <w:sz w:val="20"/>
                <w:szCs w:val="20"/>
              </w:rPr>
            </w:pPr>
            <w:r w:rsidRPr="00C17E6D">
              <w:rPr>
                <w:rFonts w:ascii="Tahoma" w:hAnsi="Tahoma" w:cs="Tahoma"/>
                <w:sz w:val="20"/>
                <w:szCs w:val="20"/>
              </w:rPr>
              <w:t>ohjaamalla vedenkäsittelylaitoksia ja analysoimalla vesinäytteitä​</w:t>
            </w:r>
          </w:p>
          <w:p w14:paraId="0D18BEA6" w14:textId="5F4835DF" w:rsidR="00B153D5" w:rsidRPr="00C26896" w:rsidRDefault="00C17E6D" w:rsidP="005A32FF">
            <w:pPr>
              <w:pStyle w:val="Luettelokappale"/>
              <w:numPr>
                <w:ilvl w:val="0"/>
                <w:numId w:val="3"/>
              </w:numPr>
              <w:spacing w:before="240" w:after="0"/>
              <w:rPr>
                <w:rFonts w:ascii="Tahoma" w:hAnsi="Tahoma" w:cs="Tahoma"/>
                <w:sz w:val="20"/>
                <w:szCs w:val="20"/>
              </w:rPr>
            </w:pPr>
            <w:r w:rsidRPr="00C17E6D">
              <w:rPr>
                <w:rFonts w:ascii="Tahoma" w:hAnsi="Tahoma" w:cs="Tahoma"/>
                <w:sz w:val="20"/>
                <w:szCs w:val="20"/>
              </w:rPr>
              <w:t>suunnittelemalla vesihuoltoverkostoja ammattiohjelmistoilla. ​</w:t>
            </w:r>
            <w:r w:rsidR="007A4513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7538DA28" w:rsidR="00B153D5" w:rsidRPr="00C26896" w:rsidRDefault="0010772C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0772C">
              <w:rPr>
                <w:rFonts w:ascii="Tahoma" w:hAnsi="Tahoma" w:cs="Tahoma"/>
                <w:sz w:val="20"/>
                <w:szCs w:val="20"/>
              </w:rPr>
              <w:t>30</w:t>
            </w:r>
            <w:r w:rsidR="00B153D5" w:rsidRPr="001077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3BB30381" w:rsidR="00B153D5" w:rsidRPr="00C26896" w:rsidRDefault="001666BF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D7E2A">
              <w:rPr>
                <w:rFonts w:ascii="Tahoma" w:hAnsi="Tahoma" w:cs="Tahoma"/>
                <w:sz w:val="20"/>
                <w:szCs w:val="20"/>
              </w:rPr>
              <w:lastRenderedPageBreak/>
              <w:t>15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Tavoitteena on, että </w:t>
            </w:r>
            <w:r w:rsidRPr="00CD104C">
              <w:rPr>
                <w:rFonts w:ascii="Tahoma" w:hAnsi="Tahoma" w:cs="Tahoma"/>
                <w:sz w:val="20"/>
                <w:szCs w:val="20"/>
              </w:rPr>
              <w:lastRenderedPageBreak/>
              <w:t>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303F3E18" w:rsidR="00B153D5" w:rsidRPr="00C26896" w:rsidRDefault="003D7E2A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D7E2A">
              <w:rPr>
                <w:rFonts w:ascii="Tahoma" w:hAnsi="Tahoma" w:cs="Tahoma"/>
                <w:sz w:val="20"/>
                <w:szCs w:val="20"/>
              </w:rPr>
              <w:t>15</w:t>
            </w:r>
            <w:r w:rsidR="001C3390" w:rsidRPr="003D7E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3D7E2A">
              <w:rPr>
                <w:rFonts w:ascii="Tahoma" w:hAnsi="Tahoma" w:cs="Tahoma"/>
                <w:sz w:val="20"/>
                <w:szCs w:val="20"/>
              </w:rPr>
              <w:t>o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053DFEDB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D7E2A">
              <w:rPr>
                <w:rFonts w:ascii="Tahoma" w:hAnsi="Tahoma" w:cs="Tahoma"/>
                <w:sz w:val="20"/>
                <w:szCs w:val="20"/>
              </w:rPr>
              <w:t xml:space="preserve">240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E10DF"/>
    <w:multiLevelType w:val="hybridMultilevel"/>
    <w:tmpl w:val="C12892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D387E"/>
    <w:rsid w:val="000F2DBB"/>
    <w:rsid w:val="0010772C"/>
    <w:rsid w:val="001138A5"/>
    <w:rsid w:val="001666BF"/>
    <w:rsid w:val="001C3390"/>
    <w:rsid w:val="00247AA1"/>
    <w:rsid w:val="003D7E2A"/>
    <w:rsid w:val="00436209"/>
    <w:rsid w:val="00456E8F"/>
    <w:rsid w:val="005A32FF"/>
    <w:rsid w:val="005B457C"/>
    <w:rsid w:val="00692728"/>
    <w:rsid w:val="007A4513"/>
    <w:rsid w:val="0082564A"/>
    <w:rsid w:val="009F7187"/>
    <w:rsid w:val="00B04F91"/>
    <w:rsid w:val="00B153D5"/>
    <w:rsid w:val="00B42178"/>
    <w:rsid w:val="00C03207"/>
    <w:rsid w:val="00C15041"/>
    <w:rsid w:val="00C17E6D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21</cp:revision>
  <dcterms:created xsi:type="dcterms:W3CDTF">2022-07-04T05:58:00Z</dcterms:created>
  <dcterms:modified xsi:type="dcterms:W3CDTF">2022-11-23T11:06:00Z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