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B49" w:rsidRDefault="00102D6D" w:rsidP="008356EA">
      <w:pPr>
        <w:rPr>
          <w:rFonts w:ascii="Calibri" w:hAnsi="Calibri" w:cs="Calibri"/>
          <w:b/>
          <w:color w:val="000000"/>
          <w:sz w:val="28"/>
          <w:szCs w:val="28"/>
        </w:rPr>
      </w:pPr>
      <w:r w:rsidRPr="00EA5B5F">
        <w:rPr>
          <w:rFonts w:ascii="Calibri" w:hAnsi="Calibri" w:cs="Calibri"/>
          <w:b/>
          <w:color w:val="000000"/>
          <w:sz w:val="28"/>
          <w:szCs w:val="28"/>
        </w:rPr>
        <w:t>Energiat</w:t>
      </w:r>
      <w:r w:rsidR="00EA5B5F">
        <w:rPr>
          <w:rFonts w:ascii="Calibri" w:hAnsi="Calibri" w:cs="Calibri"/>
          <w:b/>
          <w:color w:val="000000"/>
          <w:sz w:val="28"/>
          <w:szCs w:val="28"/>
        </w:rPr>
        <w:t xml:space="preserve">ekniikan </w:t>
      </w:r>
      <w:r w:rsidR="0045560C">
        <w:rPr>
          <w:rFonts w:ascii="Calibri" w:hAnsi="Calibri" w:cs="Calibri"/>
          <w:b/>
          <w:color w:val="000000"/>
          <w:sz w:val="28"/>
          <w:szCs w:val="28"/>
        </w:rPr>
        <w:t>tutkinto-ohjelma</w:t>
      </w:r>
      <w:r w:rsidR="00EA5B5F"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</w:p>
    <w:p w:rsidR="005C27AA" w:rsidRPr="005C27AA" w:rsidRDefault="005C27AA" w:rsidP="008356EA">
      <w:pPr>
        <w:rPr>
          <w:rFonts w:ascii="Calibri" w:hAnsi="Calibri" w:cs="Calibri"/>
          <w:b/>
          <w:color w:val="FF0000"/>
          <w:sz w:val="28"/>
          <w:szCs w:val="28"/>
        </w:rPr>
      </w:pPr>
      <w:r w:rsidRPr="005C27AA">
        <w:rPr>
          <w:rFonts w:ascii="Calibri" w:hAnsi="Calibri" w:cs="Calibri"/>
          <w:b/>
          <w:color w:val="FF0000"/>
          <w:sz w:val="28"/>
          <w:szCs w:val="28"/>
        </w:rPr>
        <w:t>Samat tau</w:t>
      </w:r>
      <w:r w:rsidR="007512C1">
        <w:rPr>
          <w:rFonts w:ascii="Calibri" w:hAnsi="Calibri" w:cs="Calibri"/>
          <w:b/>
          <w:color w:val="FF0000"/>
          <w:sz w:val="28"/>
          <w:szCs w:val="28"/>
        </w:rPr>
        <w:t>lukot tulevat sekä päivään (WU22SP) että monimuotoon (WU22</w:t>
      </w:r>
      <w:r w:rsidRPr="005C27AA">
        <w:rPr>
          <w:rFonts w:ascii="Calibri" w:hAnsi="Calibri" w:cs="Calibri"/>
          <w:b/>
          <w:color w:val="FF0000"/>
          <w:sz w:val="28"/>
          <w:szCs w:val="28"/>
        </w:rPr>
        <w:t>SM)</w:t>
      </w:r>
    </w:p>
    <w:p w:rsidR="00EC718B" w:rsidRPr="00EA5B5F" w:rsidRDefault="00EC718B" w:rsidP="008356EA">
      <w:pPr>
        <w:rPr>
          <w:rFonts w:ascii="Calibri" w:hAnsi="Calibri" w:cs="Calibri"/>
          <w:color w:val="000000"/>
          <w:sz w:val="28"/>
          <w:szCs w:val="28"/>
        </w:rPr>
      </w:pPr>
    </w:p>
    <w:p w:rsidR="003F1072" w:rsidRPr="007F0A86" w:rsidRDefault="003F1072" w:rsidP="003F1072">
      <w:pPr>
        <w:rPr>
          <w:rFonts w:ascii="Calibri" w:hAnsi="Calibri" w:cs="Calibri"/>
          <w:sz w:val="16"/>
          <w:szCs w:val="16"/>
        </w:rPr>
      </w:pPr>
    </w:p>
    <w:p w:rsidR="00102D6D" w:rsidRPr="007F0A86" w:rsidRDefault="007F0A86" w:rsidP="007F0A86">
      <w:pPr>
        <w:ind w:left="360"/>
        <w:rPr>
          <w:rFonts w:ascii="Calibri" w:hAnsi="Calibri" w:cs="Calibri"/>
          <w:b/>
          <w:sz w:val="28"/>
          <w:szCs w:val="28"/>
        </w:rPr>
      </w:pPr>
      <w:r w:rsidRPr="007F0A86">
        <w:rPr>
          <w:rFonts w:ascii="Calibri" w:hAnsi="Calibri" w:cs="Calibri"/>
          <w:b/>
          <w:sz w:val="28"/>
          <w:szCs w:val="28"/>
        </w:rPr>
        <w:t>1.3 Opintojen rakenne</w:t>
      </w:r>
    </w:p>
    <w:p w:rsidR="007F0A86" w:rsidRDefault="007F0A86" w:rsidP="00746D83">
      <w:pPr>
        <w:ind w:left="720"/>
        <w:rPr>
          <w:rFonts w:ascii="Calibri" w:hAnsi="Calibri" w:cs="Calibri"/>
          <w:sz w:val="20"/>
          <w:szCs w:val="20"/>
        </w:rPr>
      </w:pPr>
    </w:p>
    <w:p w:rsidR="002A362F" w:rsidRDefault="007512C1" w:rsidP="002A362F">
      <w:pPr>
        <w:rPr>
          <w:color w:val="FF0000"/>
        </w:rPr>
      </w:pPr>
      <w:r>
        <w:rPr>
          <w:color w:val="FF0000"/>
        </w:rPr>
        <w:t>Primukseen nimellä |WU22</w:t>
      </w:r>
      <w:r w:rsidR="005C27AA" w:rsidRPr="005C27AA">
        <w:rPr>
          <w:color w:val="FF0000"/>
        </w:rPr>
        <w:t>SP_</w:t>
      </w:r>
      <w:r w:rsidR="005C27AA">
        <w:rPr>
          <w:color w:val="FF0000"/>
        </w:rPr>
        <w:t>7</w:t>
      </w:r>
      <w:r>
        <w:rPr>
          <w:color w:val="FF0000"/>
        </w:rPr>
        <w:t>| ja |WU22</w:t>
      </w:r>
      <w:r w:rsidR="005C27AA" w:rsidRPr="005C27AA">
        <w:rPr>
          <w:color w:val="FF0000"/>
        </w:rPr>
        <w:t>SM</w:t>
      </w:r>
      <w:r w:rsidR="005C27AA">
        <w:rPr>
          <w:color w:val="FF0000"/>
        </w:rPr>
        <w:t>_7</w:t>
      </w:r>
      <w:r w:rsidR="005C27AA" w:rsidRPr="005C27AA">
        <w:rPr>
          <w:color w:val="FF0000"/>
        </w:rPr>
        <w:t xml:space="preserve">|  </w:t>
      </w:r>
    </w:p>
    <w:p w:rsidR="005C27AA" w:rsidRPr="0034643F" w:rsidRDefault="005C27AA" w:rsidP="002A362F">
      <w:pPr>
        <w:rPr>
          <w:rFonts w:ascii="Calibri" w:hAnsi="Calibri" w:cs="Calibri"/>
          <w:snapToGrid w:val="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6551"/>
      </w:tblGrid>
      <w:tr w:rsidR="002A362F" w:rsidRPr="0034643F" w:rsidTr="002146F5">
        <w:tc>
          <w:tcPr>
            <w:tcW w:w="2093" w:type="dxa"/>
            <w:shd w:val="clear" w:color="auto" w:fill="31A3B5"/>
          </w:tcPr>
          <w:p w:rsidR="002A362F" w:rsidRPr="001C70B5" w:rsidRDefault="002A362F" w:rsidP="002146F5">
            <w:pPr>
              <w:spacing w:before="240"/>
              <w:rPr>
                <w:rFonts w:ascii="Calibri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31A3B5"/>
          </w:tcPr>
          <w:p w:rsidR="002A362F" w:rsidRPr="001C70B5" w:rsidRDefault="002A362F" w:rsidP="002146F5">
            <w:pPr>
              <w:spacing w:before="240"/>
              <w:rPr>
                <w:rFonts w:ascii="Tahoma" w:hAnsi="Tahoma" w:cs="Tahoma"/>
                <w:color w:val="FFFFFF"/>
                <w:sz w:val="20"/>
                <w:szCs w:val="20"/>
              </w:rPr>
            </w:pPr>
            <w:r w:rsidRPr="001C70B5">
              <w:rPr>
                <w:rFonts w:ascii="Tahoma" w:hAnsi="Tahoma" w:cs="Tahoma"/>
                <w:color w:val="FFFFFF"/>
                <w:sz w:val="20"/>
                <w:szCs w:val="20"/>
              </w:rPr>
              <w:t xml:space="preserve">Laajuus </w:t>
            </w:r>
          </w:p>
        </w:tc>
        <w:tc>
          <w:tcPr>
            <w:tcW w:w="6551" w:type="dxa"/>
            <w:shd w:val="clear" w:color="auto" w:fill="31A3B5"/>
          </w:tcPr>
          <w:p w:rsidR="000900CD" w:rsidRPr="001C70B5" w:rsidRDefault="002A362F" w:rsidP="000900CD">
            <w:pPr>
              <w:spacing w:before="240"/>
              <w:rPr>
                <w:rFonts w:ascii="Tahoma" w:hAnsi="Tahoma" w:cs="Tahoma"/>
                <w:color w:val="FFFFFF"/>
                <w:sz w:val="20"/>
                <w:szCs w:val="20"/>
              </w:rPr>
            </w:pPr>
            <w:r w:rsidRPr="001C70B5">
              <w:rPr>
                <w:rFonts w:ascii="Tahoma" w:hAnsi="Tahoma" w:cs="Tahoma"/>
                <w:color w:val="FFFFFF"/>
                <w:sz w:val="20"/>
                <w:szCs w:val="20"/>
              </w:rPr>
              <w:t>Luonnehdinta opinnoista lyhyesti</w:t>
            </w:r>
          </w:p>
        </w:tc>
      </w:tr>
      <w:tr w:rsidR="002A362F" w:rsidRPr="0034643F" w:rsidTr="002146F5">
        <w:tc>
          <w:tcPr>
            <w:tcW w:w="2093" w:type="dxa"/>
          </w:tcPr>
          <w:p w:rsidR="002A362F" w:rsidRPr="001C70B5" w:rsidRDefault="002A362F" w:rsidP="002146F5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1C70B5">
              <w:rPr>
                <w:rFonts w:ascii="Tahoma" w:hAnsi="Tahoma" w:cs="Tahoma"/>
                <w:b/>
                <w:sz w:val="20"/>
                <w:szCs w:val="20"/>
              </w:rPr>
              <w:t xml:space="preserve">Perusopinnot  </w:t>
            </w:r>
            <w:r w:rsidRPr="001C70B5">
              <w:rPr>
                <w:rFonts w:ascii="Tahoma" w:hAnsi="Tahoma" w:cs="Tahoma"/>
                <w:b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2A362F" w:rsidRPr="001C70B5" w:rsidRDefault="00507CCB" w:rsidP="004869BE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  <w:r w:rsidR="004869BE" w:rsidRPr="001C70B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900CD" w:rsidRPr="001C70B5">
              <w:rPr>
                <w:rFonts w:ascii="Tahoma" w:hAnsi="Tahoma" w:cs="Tahoma"/>
                <w:sz w:val="20"/>
                <w:szCs w:val="20"/>
              </w:rPr>
              <w:t>op</w:t>
            </w:r>
          </w:p>
        </w:tc>
        <w:tc>
          <w:tcPr>
            <w:tcW w:w="6551" w:type="dxa"/>
          </w:tcPr>
          <w:p w:rsidR="002A362F" w:rsidRPr="001C70B5" w:rsidRDefault="002A362F" w:rsidP="002146F5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1C70B5">
              <w:rPr>
                <w:rFonts w:ascii="Tahoma" w:hAnsi="Tahoma" w:cs="Tahoma"/>
                <w:sz w:val="20"/>
                <w:szCs w:val="20"/>
              </w:rPr>
              <w:t xml:space="preserve">Perus- ja </w:t>
            </w:r>
            <w:r w:rsidR="0045560C" w:rsidRPr="001C70B5">
              <w:rPr>
                <w:rFonts w:ascii="Tahoma" w:hAnsi="Tahoma" w:cs="Tahoma"/>
                <w:sz w:val="20"/>
                <w:szCs w:val="20"/>
              </w:rPr>
              <w:t>tutkinto-ohjelma</w:t>
            </w:r>
            <w:r w:rsidRPr="001C70B5">
              <w:rPr>
                <w:rFonts w:ascii="Tahoma" w:hAnsi="Tahoma" w:cs="Tahoma"/>
                <w:sz w:val="20"/>
                <w:szCs w:val="20"/>
              </w:rPr>
              <w:t>kohtaiset ammattiopinnot ovat kaikille yhteisiä ja antavat laaja-alaiset perusvalmiudet tekniseen perusosaamiseen, suunnittelu- ja konealaosaamiseen, energia-alaosaamiseen sekä prosessi- ja instrumentointiosaamiseen.</w:t>
            </w:r>
          </w:p>
        </w:tc>
      </w:tr>
      <w:tr w:rsidR="002A362F" w:rsidRPr="0034643F" w:rsidTr="002146F5">
        <w:tc>
          <w:tcPr>
            <w:tcW w:w="2093" w:type="dxa"/>
          </w:tcPr>
          <w:p w:rsidR="002A362F" w:rsidRPr="001C70B5" w:rsidRDefault="002A362F" w:rsidP="002146F5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1C70B5">
              <w:rPr>
                <w:rFonts w:ascii="Tahoma" w:hAnsi="Tahoma" w:cs="Tahoma"/>
                <w:b/>
                <w:sz w:val="20"/>
                <w:szCs w:val="20"/>
              </w:rPr>
              <w:t>Ammattiopinnot</w:t>
            </w:r>
          </w:p>
        </w:tc>
        <w:tc>
          <w:tcPr>
            <w:tcW w:w="1134" w:type="dxa"/>
          </w:tcPr>
          <w:p w:rsidR="002A362F" w:rsidRPr="001C70B5" w:rsidRDefault="002A362F" w:rsidP="002146F5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00CD" w:rsidRPr="001C70B5" w:rsidRDefault="00507CCB" w:rsidP="002146F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130</w:t>
            </w:r>
            <w:r w:rsidR="000900CD" w:rsidRPr="001C70B5">
              <w:rPr>
                <w:rFonts w:ascii="Tahoma" w:hAnsi="Tahoma" w:cs="Tahoma"/>
                <w:sz w:val="20"/>
                <w:szCs w:val="20"/>
              </w:rPr>
              <w:t xml:space="preserve"> op</w:t>
            </w:r>
          </w:p>
        </w:tc>
        <w:tc>
          <w:tcPr>
            <w:tcW w:w="6551" w:type="dxa"/>
          </w:tcPr>
          <w:p w:rsidR="002A362F" w:rsidRPr="001C70B5" w:rsidRDefault="00D41DEB" w:rsidP="004869BE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Muodostuvat</w:t>
            </w:r>
            <w:bookmarkStart w:id="0" w:name="_GoBack"/>
            <w:bookmarkEnd w:id="0"/>
            <w:r w:rsidR="002033C9" w:rsidRPr="001C70B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5560C" w:rsidRPr="001C70B5">
              <w:rPr>
                <w:rFonts w:ascii="Tahoma" w:hAnsi="Tahoma" w:cs="Tahoma"/>
                <w:sz w:val="20"/>
                <w:szCs w:val="20"/>
              </w:rPr>
              <w:t>tutkinto-ohjelma</w:t>
            </w:r>
            <w:r w:rsidR="002033C9" w:rsidRPr="001C70B5">
              <w:rPr>
                <w:rFonts w:ascii="Tahoma" w:hAnsi="Tahoma" w:cs="Tahoma"/>
                <w:sz w:val="20"/>
                <w:szCs w:val="20"/>
              </w:rPr>
              <w:t xml:space="preserve">kohtaisista </w:t>
            </w:r>
            <w:r w:rsidR="004869BE" w:rsidRPr="001C70B5">
              <w:rPr>
                <w:rFonts w:ascii="Tahoma" w:hAnsi="Tahoma" w:cs="Tahoma"/>
                <w:sz w:val="20"/>
                <w:szCs w:val="20"/>
              </w:rPr>
              <w:t xml:space="preserve">yhteisistä </w:t>
            </w:r>
            <w:r w:rsidR="002033C9" w:rsidRPr="001C70B5">
              <w:rPr>
                <w:rFonts w:ascii="Tahoma" w:hAnsi="Tahoma" w:cs="Tahoma"/>
                <w:sz w:val="20"/>
                <w:szCs w:val="20"/>
              </w:rPr>
              <w:t>ammattiopinnoista</w:t>
            </w:r>
            <w:r w:rsidR="004869BE" w:rsidRPr="001C70B5">
              <w:rPr>
                <w:rFonts w:ascii="Tahoma" w:hAnsi="Tahoma" w:cs="Tahoma"/>
                <w:sz w:val="20"/>
                <w:szCs w:val="20"/>
              </w:rPr>
              <w:t xml:space="preserve"> (105 </w:t>
            </w:r>
            <w:r w:rsidR="000632EE" w:rsidRPr="001C70B5">
              <w:rPr>
                <w:rFonts w:ascii="Tahoma" w:hAnsi="Tahoma" w:cs="Tahoma"/>
                <w:sz w:val="20"/>
                <w:szCs w:val="20"/>
              </w:rPr>
              <w:t>op</w:t>
            </w:r>
            <w:r w:rsidR="00A72B3A">
              <w:rPr>
                <w:rFonts w:ascii="Tahoma" w:hAnsi="Tahoma" w:cs="Tahoma"/>
                <w:sz w:val="20"/>
                <w:szCs w:val="20"/>
              </w:rPr>
              <w:t>, sisältää yhteiset syventävät: 25 op sekä yhteiset soveltavat opinnot 20 op</w:t>
            </w:r>
            <w:r w:rsidR="000632EE" w:rsidRPr="001C70B5">
              <w:rPr>
                <w:rFonts w:ascii="Tahoma" w:hAnsi="Tahoma" w:cs="Tahoma"/>
                <w:sz w:val="20"/>
                <w:szCs w:val="20"/>
              </w:rPr>
              <w:t>)</w:t>
            </w:r>
            <w:r w:rsidR="002033C9" w:rsidRPr="001C70B5">
              <w:rPr>
                <w:rFonts w:ascii="Tahoma" w:hAnsi="Tahoma" w:cs="Tahoma"/>
                <w:sz w:val="20"/>
                <w:szCs w:val="20"/>
              </w:rPr>
              <w:t xml:space="preserve"> ja </w:t>
            </w:r>
            <w:r w:rsidR="004869BE" w:rsidRPr="001C70B5">
              <w:rPr>
                <w:rFonts w:ascii="Tahoma" w:hAnsi="Tahoma" w:cs="Tahoma"/>
                <w:sz w:val="20"/>
                <w:szCs w:val="20"/>
              </w:rPr>
              <w:t>suuntautumisvaihtoehtok</w:t>
            </w:r>
            <w:r w:rsidR="001C70B5" w:rsidRPr="001C70B5">
              <w:rPr>
                <w:rFonts w:ascii="Tahoma" w:hAnsi="Tahoma" w:cs="Tahoma"/>
                <w:sz w:val="20"/>
                <w:szCs w:val="20"/>
              </w:rPr>
              <w:t>ohtaisista syventävistä (15 op)</w:t>
            </w:r>
            <w:r w:rsidR="00A72B3A">
              <w:rPr>
                <w:rFonts w:ascii="Tahoma" w:hAnsi="Tahoma" w:cs="Tahoma"/>
                <w:sz w:val="20"/>
                <w:szCs w:val="20"/>
              </w:rPr>
              <w:t xml:space="preserve"> ja soveltavista opinnoista (10</w:t>
            </w:r>
            <w:r w:rsidR="004869BE" w:rsidRPr="001C70B5">
              <w:rPr>
                <w:rFonts w:ascii="Tahoma" w:hAnsi="Tahoma" w:cs="Tahoma"/>
                <w:sz w:val="20"/>
                <w:szCs w:val="20"/>
              </w:rPr>
              <w:t xml:space="preserve"> op)</w:t>
            </w:r>
          </w:p>
        </w:tc>
      </w:tr>
      <w:tr w:rsidR="002A362F" w:rsidRPr="0034643F" w:rsidTr="002146F5">
        <w:tc>
          <w:tcPr>
            <w:tcW w:w="2093" w:type="dxa"/>
          </w:tcPr>
          <w:p w:rsidR="002A362F" w:rsidRPr="001C70B5" w:rsidRDefault="002A362F" w:rsidP="002146F5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1C70B5">
              <w:rPr>
                <w:rFonts w:ascii="Tahoma" w:hAnsi="Tahoma" w:cs="Tahoma"/>
                <w:b/>
                <w:sz w:val="20"/>
                <w:szCs w:val="20"/>
              </w:rPr>
              <w:t>Harjoittelu</w:t>
            </w:r>
          </w:p>
        </w:tc>
        <w:tc>
          <w:tcPr>
            <w:tcW w:w="1134" w:type="dxa"/>
          </w:tcPr>
          <w:p w:rsidR="002A362F" w:rsidRPr="001C70B5" w:rsidRDefault="002A362F" w:rsidP="002146F5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A362F" w:rsidRPr="001C70B5" w:rsidRDefault="002A362F" w:rsidP="002146F5">
            <w:pPr>
              <w:rPr>
                <w:rFonts w:ascii="Tahoma" w:hAnsi="Tahoma" w:cs="Tahoma"/>
                <w:sz w:val="20"/>
                <w:szCs w:val="20"/>
              </w:rPr>
            </w:pPr>
            <w:r w:rsidRPr="001C70B5">
              <w:rPr>
                <w:rFonts w:ascii="Tahoma" w:hAnsi="Tahoma" w:cs="Tahoma"/>
                <w:sz w:val="20"/>
                <w:szCs w:val="20"/>
              </w:rPr>
              <w:t>30 op</w:t>
            </w:r>
          </w:p>
        </w:tc>
        <w:tc>
          <w:tcPr>
            <w:tcW w:w="6551" w:type="dxa"/>
          </w:tcPr>
          <w:p w:rsidR="002A362F" w:rsidRPr="001C70B5" w:rsidRDefault="002A362F" w:rsidP="002146F5">
            <w:pPr>
              <w:autoSpaceDE w:val="0"/>
              <w:autoSpaceDN w:val="0"/>
              <w:spacing w:before="240"/>
              <w:rPr>
                <w:rFonts w:ascii="Tahoma" w:hAnsi="Tahoma" w:cs="Tahoma"/>
                <w:iCs/>
                <w:sz w:val="20"/>
                <w:szCs w:val="20"/>
              </w:rPr>
            </w:pPr>
            <w:r w:rsidRPr="001C70B5">
              <w:rPr>
                <w:rFonts w:ascii="Tahoma" w:hAnsi="Tahoma" w:cs="Tahoma"/>
                <w:iCs/>
                <w:sz w:val="20"/>
                <w:szCs w:val="20"/>
              </w:rPr>
              <w:t xml:space="preserve">Harjoittelussa opiskelija perehtyy käytännön työtoimintaan ja hankkii valmiuksia erilaisten toimintatapojen ja työmenetelmien valintaan, käyttöön ja soveltamiseen.  Harjoittelussa opitaan myös kehittämään asiakas- ja työelämälähtöisesti uusia ratkaisuja ja toiminnan laatua.  Harjoittelu valmentaa työelämän vaatimuksiin ammatillista osaamista syventämällä sekä auttaa työllistymään koulutusalaa ja suuntautumista vastaaviin tehtäviin. </w:t>
            </w:r>
          </w:p>
        </w:tc>
      </w:tr>
      <w:tr w:rsidR="002A362F" w:rsidRPr="0034643F" w:rsidTr="002146F5">
        <w:tc>
          <w:tcPr>
            <w:tcW w:w="2093" w:type="dxa"/>
          </w:tcPr>
          <w:p w:rsidR="002A362F" w:rsidRPr="001C70B5" w:rsidRDefault="002A362F" w:rsidP="002146F5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1C70B5">
              <w:rPr>
                <w:rFonts w:ascii="Tahoma" w:hAnsi="Tahoma" w:cs="Tahoma"/>
                <w:b/>
                <w:sz w:val="20"/>
                <w:szCs w:val="20"/>
              </w:rPr>
              <w:t>Opinnäytetyö</w:t>
            </w:r>
          </w:p>
          <w:p w:rsidR="002A362F" w:rsidRPr="001C70B5" w:rsidRDefault="002A362F" w:rsidP="002146F5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362F" w:rsidRPr="00507CCB" w:rsidRDefault="00507CCB" w:rsidP="00507CCB">
            <w:pPr>
              <w:spacing w:before="24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 op</w:t>
            </w:r>
          </w:p>
        </w:tc>
        <w:tc>
          <w:tcPr>
            <w:tcW w:w="6551" w:type="dxa"/>
          </w:tcPr>
          <w:p w:rsidR="002033C9" w:rsidRPr="001C70B5" w:rsidRDefault="002A362F" w:rsidP="002033C9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1C70B5">
              <w:rPr>
                <w:rFonts w:ascii="Tahoma" w:hAnsi="Tahoma" w:cs="Tahoma"/>
                <w:sz w:val="20"/>
                <w:szCs w:val="20"/>
              </w:rPr>
              <w:t>Opinnäytetyö on opiskelijan työelämäläheinen oppimisprosessi, jota asiantuntijat tukevat, ohjaavat ja arvioivat. Tavoitteena on, että opiskelija kehittää työelämää opinnäytetyöllään samal</w:t>
            </w:r>
            <w:r w:rsidR="004869BE" w:rsidRPr="001C70B5">
              <w:rPr>
                <w:rFonts w:ascii="Tahoma" w:hAnsi="Tahoma" w:cs="Tahoma"/>
                <w:sz w:val="20"/>
                <w:szCs w:val="20"/>
              </w:rPr>
              <w:t>la kun prosessi syventää hänen </w:t>
            </w:r>
            <w:r w:rsidRPr="001C70B5">
              <w:rPr>
                <w:rFonts w:ascii="Tahoma" w:hAnsi="Tahoma" w:cs="Tahoma"/>
                <w:sz w:val="20"/>
                <w:szCs w:val="20"/>
              </w:rPr>
              <w:t>asiantuntijuuttaan valitussa aiheessa.  Opinnäytetyöt voivat olla tutkimuksellisia, toiminnallisia tai subjektiivista luovaa ilmaisua. Opinnäytetyö</w:t>
            </w:r>
            <w:r w:rsidR="002033C9" w:rsidRPr="001C70B5">
              <w:rPr>
                <w:rFonts w:ascii="Tahoma" w:hAnsi="Tahoma" w:cs="Tahoma"/>
                <w:sz w:val="20"/>
                <w:szCs w:val="20"/>
              </w:rPr>
              <w:t>n tekemisessä opiskelija vastaa</w:t>
            </w:r>
          </w:p>
          <w:p w:rsidR="002033C9" w:rsidRPr="001C70B5" w:rsidRDefault="002A362F" w:rsidP="00055925">
            <w:pPr>
              <w:numPr>
                <w:ilvl w:val="0"/>
                <w:numId w:val="39"/>
              </w:numPr>
              <w:ind w:left="714" w:hanging="357"/>
              <w:rPr>
                <w:rFonts w:ascii="Tahoma" w:hAnsi="Tahoma" w:cs="Tahoma"/>
                <w:sz w:val="20"/>
                <w:szCs w:val="20"/>
              </w:rPr>
            </w:pPr>
            <w:r w:rsidRPr="001C70B5">
              <w:rPr>
                <w:rFonts w:ascii="Tahoma" w:hAnsi="Tahoma" w:cs="Tahoma"/>
                <w:sz w:val="20"/>
                <w:szCs w:val="20"/>
              </w:rPr>
              <w:t>opinnäytetyöidean ja työelämäyhteyden hakemisesta</w:t>
            </w:r>
          </w:p>
          <w:p w:rsidR="002033C9" w:rsidRPr="001C70B5" w:rsidRDefault="002A362F" w:rsidP="00055925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714" w:hanging="357"/>
              <w:rPr>
                <w:rFonts w:ascii="Tahoma" w:hAnsi="Tahoma" w:cs="Tahoma"/>
                <w:sz w:val="20"/>
                <w:szCs w:val="20"/>
              </w:rPr>
            </w:pPr>
            <w:r w:rsidRPr="001C70B5">
              <w:rPr>
                <w:rFonts w:ascii="Tahoma" w:hAnsi="Tahoma" w:cs="Tahoma"/>
                <w:sz w:val="20"/>
                <w:szCs w:val="20"/>
              </w:rPr>
              <w:t>opinnäytetyön tehtäväalueeseen perehtymisestä ja tehtävän asettamisesta</w:t>
            </w:r>
          </w:p>
          <w:p w:rsidR="002033C9" w:rsidRPr="001C70B5" w:rsidRDefault="002A362F" w:rsidP="00055925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714" w:hanging="357"/>
              <w:rPr>
                <w:rFonts w:ascii="Tahoma" w:hAnsi="Tahoma" w:cs="Tahoma"/>
                <w:sz w:val="20"/>
                <w:szCs w:val="20"/>
              </w:rPr>
            </w:pPr>
            <w:r w:rsidRPr="001C70B5">
              <w:rPr>
                <w:rFonts w:ascii="Tahoma" w:hAnsi="Tahoma" w:cs="Tahoma"/>
                <w:sz w:val="20"/>
                <w:szCs w:val="20"/>
              </w:rPr>
              <w:t>asetetun tehtävän suorittamisesta ja raportoinnista</w:t>
            </w:r>
          </w:p>
          <w:p w:rsidR="002A362F" w:rsidRPr="001C70B5" w:rsidRDefault="002A362F" w:rsidP="00055925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714" w:hanging="357"/>
              <w:rPr>
                <w:rFonts w:ascii="Tahoma" w:hAnsi="Tahoma" w:cs="Tahoma"/>
                <w:sz w:val="20"/>
                <w:szCs w:val="20"/>
              </w:rPr>
            </w:pPr>
            <w:r w:rsidRPr="001C70B5">
              <w:rPr>
                <w:rFonts w:ascii="Tahoma" w:hAnsi="Tahoma" w:cs="Tahoma"/>
                <w:sz w:val="20"/>
                <w:szCs w:val="20"/>
              </w:rPr>
              <w:t>opinnäytetyön viimeistelystä ja tiedotusmateriaalin laatimisesta.</w:t>
            </w:r>
          </w:p>
          <w:p w:rsidR="002A362F" w:rsidRPr="001C70B5" w:rsidRDefault="002A362F" w:rsidP="002146F5">
            <w:pPr>
              <w:rPr>
                <w:rFonts w:ascii="Tahoma" w:hAnsi="Tahoma" w:cs="Tahoma"/>
                <w:color w:val="4BACC6"/>
                <w:sz w:val="20"/>
                <w:szCs w:val="20"/>
              </w:rPr>
            </w:pPr>
            <w:r w:rsidRPr="001C70B5">
              <w:rPr>
                <w:rFonts w:ascii="Tahoma" w:hAnsi="Tahoma" w:cs="Tahoma"/>
                <w:sz w:val="20"/>
                <w:szCs w:val="20"/>
              </w:rPr>
              <w:t>Opinnäytetyö tarjoaa joustavan portin siirtyä työelämään ja hyvän mahdollisuuden verkottua omalla alalla.</w:t>
            </w:r>
          </w:p>
        </w:tc>
      </w:tr>
      <w:tr w:rsidR="002A362F" w:rsidRPr="0034643F" w:rsidTr="002146F5">
        <w:tc>
          <w:tcPr>
            <w:tcW w:w="2093" w:type="dxa"/>
          </w:tcPr>
          <w:p w:rsidR="002A362F" w:rsidRPr="001C70B5" w:rsidRDefault="00DC27E5" w:rsidP="002146F5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1C70B5">
              <w:rPr>
                <w:rFonts w:ascii="Tahoma" w:hAnsi="Tahoma" w:cs="Tahoma"/>
                <w:b/>
                <w:sz w:val="20"/>
                <w:szCs w:val="20"/>
              </w:rPr>
              <w:t>Valinnaiset</w:t>
            </w:r>
            <w:r w:rsidR="002A362F" w:rsidRPr="001C70B5">
              <w:rPr>
                <w:rFonts w:ascii="Tahoma" w:hAnsi="Tahoma" w:cs="Tahoma"/>
                <w:b/>
                <w:sz w:val="20"/>
                <w:szCs w:val="20"/>
              </w:rPr>
              <w:t xml:space="preserve"> opinnot</w:t>
            </w:r>
          </w:p>
          <w:p w:rsidR="002A362F" w:rsidRPr="001C70B5" w:rsidRDefault="002A362F" w:rsidP="002146F5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362F" w:rsidRPr="001C70B5" w:rsidRDefault="002A362F" w:rsidP="002146F5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1C70B5">
              <w:rPr>
                <w:rFonts w:ascii="Tahoma" w:hAnsi="Tahoma" w:cs="Tahoma"/>
                <w:sz w:val="20"/>
                <w:szCs w:val="20"/>
              </w:rPr>
              <w:t>15 op</w:t>
            </w:r>
          </w:p>
        </w:tc>
        <w:tc>
          <w:tcPr>
            <w:tcW w:w="6551" w:type="dxa"/>
          </w:tcPr>
          <w:p w:rsidR="002033C9" w:rsidRPr="001C70B5" w:rsidRDefault="001C70B5" w:rsidP="001C70B5">
            <w:pPr>
              <w:pStyle w:val="Default"/>
              <w:rPr>
                <w:sz w:val="20"/>
                <w:szCs w:val="20"/>
              </w:rPr>
            </w:pPr>
            <w:r w:rsidRPr="001C70B5">
              <w:rPr>
                <w:sz w:val="20"/>
                <w:szCs w:val="20"/>
              </w:rPr>
              <w:t xml:space="preserve">Valinnaiset opinnot suuntaavat ja tukevat asiantuntijuuden kehittymistä opiskelijan kiinnostuksen mukaan. Opiskelija voi valita opintoja myös Savonian yhteisistä opintokokonaisuuksista ja muista tutkinto-ohjelmista tai sisällyttää tutkintoonsa muualla suoritettuja </w:t>
            </w:r>
            <w:r w:rsidR="004367E3" w:rsidRPr="001C70B5">
              <w:rPr>
                <w:sz w:val="20"/>
                <w:szCs w:val="20"/>
              </w:rPr>
              <w:t>saman tasoisia</w:t>
            </w:r>
            <w:r w:rsidRPr="001C70B5">
              <w:rPr>
                <w:sz w:val="20"/>
                <w:szCs w:val="20"/>
              </w:rPr>
              <w:t xml:space="preserve"> opintoja. </w:t>
            </w:r>
          </w:p>
        </w:tc>
      </w:tr>
      <w:tr w:rsidR="002A362F" w:rsidRPr="0034643F" w:rsidTr="002146F5">
        <w:tc>
          <w:tcPr>
            <w:tcW w:w="2093" w:type="dxa"/>
          </w:tcPr>
          <w:p w:rsidR="002A362F" w:rsidRPr="001C70B5" w:rsidRDefault="002A362F" w:rsidP="002146F5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1C70B5">
              <w:rPr>
                <w:rFonts w:ascii="Tahoma" w:hAnsi="Tahoma" w:cs="Tahoma"/>
                <w:b/>
                <w:sz w:val="20"/>
                <w:szCs w:val="20"/>
              </w:rPr>
              <w:t>Yhteensä</w:t>
            </w:r>
          </w:p>
        </w:tc>
        <w:tc>
          <w:tcPr>
            <w:tcW w:w="1134" w:type="dxa"/>
          </w:tcPr>
          <w:p w:rsidR="002A362F" w:rsidRPr="001C70B5" w:rsidRDefault="002A362F" w:rsidP="002146F5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1C70B5">
              <w:rPr>
                <w:rFonts w:ascii="Tahoma" w:hAnsi="Tahoma" w:cs="Tahoma"/>
                <w:sz w:val="20"/>
                <w:szCs w:val="20"/>
              </w:rPr>
              <w:t>240 op</w:t>
            </w:r>
          </w:p>
        </w:tc>
        <w:tc>
          <w:tcPr>
            <w:tcW w:w="6551" w:type="dxa"/>
          </w:tcPr>
          <w:p w:rsidR="002A362F" w:rsidRPr="001C70B5" w:rsidRDefault="002A362F" w:rsidP="002146F5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21718" w:rsidRPr="00EA5B5F" w:rsidRDefault="00F21718" w:rsidP="00A72B3A">
      <w:pPr>
        <w:rPr>
          <w:rFonts w:ascii="Calibri" w:hAnsi="Calibri" w:cs="Calibri"/>
          <w:sz w:val="20"/>
          <w:szCs w:val="20"/>
        </w:rPr>
      </w:pPr>
    </w:p>
    <w:p w:rsidR="00746D83" w:rsidRPr="00EA5B5F" w:rsidRDefault="00746D83" w:rsidP="00746D83">
      <w:pPr>
        <w:ind w:left="720"/>
        <w:rPr>
          <w:rFonts w:ascii="Calibri" w:hAnsi="Calibri" w:cs="Calibri"/>
          <w:sz w:val="20"/>
          <w:szCs w:val="20"/>
        </w:rPr>
      </w:pPr>
    </w:p>
    <w:sectPr w:rsidR="00746D83" w:rsidRPr="00EA5B5F">
      <w:headerReference w:type="default" r:id="rId12"/>
      <w:pgSz w:w="11906" w:h="16838"/>
      <w:pgMar w:top="212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C25" w:rsidRDefault="00030C25">
      <w:r>
        <w:separator/>
      </w:r>
    </w:p>
  </w:endnote>
  <w:endnote w:type="continuationSeparator" w:id="0">
    <w:p w:rsidR="00030C25" w:rsidRDefault="00030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C25" w:rsidRDefault="00030C25">
      <w:r>
        <w:separator/>
      </w:r>
    </w:p>
  </w:footnote>
  <w:footnote w:type="continuationSeparator" w:id="0">
    <w:p w:rsidR="00030C25" w:rsidRDefault="00030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6F5" w:rsidRDefault="002146F5">
    <w:pPr>
      <w:pStyle w:val="Header"/>
      <w:tabs>
        <w:tab w:val="clear" w:pos="4819"/>
        <w:tab w:val="clear" w:pos="9638"/>
        <w:tab w:val="num" w:pos="720"/>
      </w:tabs>
      <w:ind w:left="360"/>
      <w:rPr>
        <w:b/>
        <w:bCs/>
        <w:noProof/>
        <w:sz w:val="20"/>
      </w:rPr>
    </w:pPr>
    <w:r>
      <w:rPr>
        <w:noProof/>
        <w:sz w:val="20"/>
      </w:rPr>
      <w:tab/>
    </w:r>
    <w:r>
      <w:rPr>
        <w:noProof/>
        <w:sz w:val="20"/>
      </w:rPr>
      <w:tab/>
    </w:r>
    <w:r>
      <w:rPr>
        <w:noProof/>
        <w:sz w:val="20"/>
      </w:rPr>
      <w:tab/>
    </w:r>
    <w:r>
      <w:rPr>
        <w:noProof/>
        <w:sz w:val="20"/>
      </w:rPr>
      <w:tab/>
    </w:r>
    <w:r>
      <w:rPr>
        <w:noProof/>
        <w:sz w:val="20"/>
      </w:rPr>
      <w:tab/>
    </w:r>
    <w:r>
      <w:rPr>
        <w:b/>
        <w:bCs/>
        <w:noProof/>
        <w:sz w:val="20"/>
      </w:rPr>
      <w:t xml:space="preserve">Energiatekniikan </w:t>
    </w:r>
    <w:r w:rsidR="0045560C">
      <w:rPr>
        <w:b/>
        <w:bCs/>
        <w:noProof/>
        <w:sz w:val="20"/>
      </w:rPr>
      <w:t xml:space="preserve">tutkinto-ohjelma OPS2018 </w:t>
    </w:r>
    <w:r>
      <w:rPr>
        <w:b/>
        <w:bCs/>
        <w:noProof/>
        <w:sz w:val="20"/>
      </w:rPr>
      <w:fldChar w:fldCharType="begin"/>
    </w:r>
    <w:r>
      <w:rPr>
        <w:b/>
        <w:bCs/>
        <w:noProof/>
        <w:sz w:val="20"/>
      </w:rPr>
      <w:instrText xml:space="preserve"> PAGE  \* Arabic  \* MERGEFORMAT </w:instrText>
    </w:r>
    <w:r>
      <w:rPr>
        <w:b/>
        <w:bCs/>
        <w:noProof/>
        <w:sz w:val="20"/>
      </w:rPr>
      <w:fldChar w:fldCharType="separate"/>
    </w:r>
    <w:r w:rsidR="00D41DEB">
      <w:rPr>
        <w:b/>
        <w:bCs/>
        <w:noProof/>
        <w:sz w:val="20"/>
      </w:rPr>
      <w:t>1</w:t>
    </w:r>
    <w:r>
      <w:rPr>
        <w:b/>
        <w:bCs/>
        <w:noProof/>
        <w:sz w:val="20"/>
      </w:rPr>
      <w:fldChar w:fldCharType="end"/>
    </w:r>
    <w:r>
      <w:rPr>
        <w:b/>
        <w:bCs/>
        <w:noProof/>
        <w:sz w:val="20"/>
      </w:rPr>
      <w:t>(</w:t>
    </w:r>
    <w:fldSimple w:instr=" NUMPAGES  \* Arabic  \* MERGEFORMAT ">
      <w:r w:rsidR="00D41DEB" w:rsidRPr="00D41DEB">
        <w:rPr>
          <w:b/>
          <w:bCs/>
          <w:noProof/>
          <w:sz w:val="20"/>
        </w:rPr>
        <w:t>1</w:t>
      </w:r>
    </w:fldSimple>
    <w:r>
      <w:rPr>
        <w:b/>
        <w:bCs/>
        <w:noProof/>
        <w:sz w:val="20"/>
      </w:rPr>
      <w:t>)</w:t>
    </w:r>
  </w:p>
  <w:p w:rsidR="002146F5" w:rsidRDefault="002146F5">
    <w:pPr>
      <w:pStyle w:val="Header"/>
      <w:tabs>
        <w:tab w:val="clear" w:pos="4819"/>
        <w:tab w:val="clear" w:pos="9638"/>
        <w:tab w:val="num" w:pos="720"/>
      </w:tabs>
      <w:ind w:left="360"/>
      <w:rPr>
        <w:b/>
        <w:bCs/>
        <w:noProof/>
        <w:sz w:val="20"/>
      </w:rPr>
    </w:pPr>
    <w:r>
      <w:rPr>
        <w:b/>
        <w:bCs/>
        <w:noProof/>
        <w:sz w:val="20"/>
      </w:rPr>
      <w:tab/>
    </w:r>
    <w:r>
      <w:rPr>
        <w:b/>
        <w:bCs/>
        <w:noProof/>
        <w:sz w:val="20"/>
      </w:rPr>
      <w:tab/>
    </w:r>
    <w:r>
      <w:rPr>
        <w:b/>
        <w:bCs/>
        <w:noProof/>
        <w:sz w:val="20"/>
      </w:rPr>
      <w:tab/>
    </w:r>
    <w:r>
      <w:rPr>
        <w:b/>
        <w:bCs/>
        <w:noProof/>
        <w:sz w:val="20"/>
      </w:rPr>
      <w:tab/>
    </w:r>
    <w:r>
      <w:rPr>
        <w:b/>
        <w:bCs/>
        <w:noProof/>
        <w:sz w:val="20"/>
      </w:rPr>
      <w:tab/>
    </w:r>
  </w:p>
  <w:p w:rsidR="002146F5" w:rsidRDefault="002146F5">
    <w:pPr>
      <w:pStyle w:val="Header"/>
      <w:tabs>
        <w:tab w:val="clear" w:pos="4819"/>
        <w:tab w:val="clear" w:pos="9638"/>
        <w:tab w:val="num" w:pos="720"/>
      </w:tabs>
      <w:ind w:left="360"/>
      <w:rPr>
        <w:b/>
        <w:bCs/>
      </w:rPr>
    </w:pPr>
    <w:r>
      <w:rPr>
        <w:b/>
        <w:bCs/>
        <w:noProof/>
        <w:sz w:val="20"/>
      </w:rPr>
      <w:tab/>
    </w:r>
    <w:r>
      <w:rPr>
        <w:b/>
        <w:bCs/>
        <w:noProof/>
        <w:sz w:val="20"/>
      </w:rPr>
      <w:tab/>
    </w:r>
    <w:r>
      <w:rPr>
        <w:b/>
        <w:bCs/>
        <w:noProof/>
        <w:sz w:val="20"/>
      </w:rPr>
      <w:tab/>
    </w:r>
    <w:r>
      <w:rPr>
        <w:b/>
        <w:bCs/>
        <w:noProof/>
        <w:sz w:val="20"/>
      </w:rPr>
      <w:tab/>
    </w:r>
    <w:r>
      <w:rPr>
        <w:b/>
        <w:bCs/>
        <w:noProof/>
        <w:sz w:val="20"/>
      </w:rPr>
      <w:tab/>
    </w:r>
    <w:r w:rsidR="00793873">
      <w:rPr>
        <w:b/>
        <w:bCs/>
        <w:noProof/>
        <w:sz w:val="20"/>
      </w:rPr>
      <w:t>31</w:t>
    </w:r>
    <w:r w:rsidR="0045560C">
      <w:rPr>
        <w:b/>
        <w:bCs/>
        <w:noProof/>
        <w:sz w:val="20"/>
      </w:rPr>
      <w:t>.10.2017</w:t>
    </w:r>
    <w:r>
      <w:rPr>
        <w:b/>
        <w:bCs/>
        <w:noProof/>
        <w:sz w:val="20"/>
      </w:rPr>
      <w:tab/>
    </w:r>
    <w:r>
      <w:rPr>
        <w:b/>
        <w:bCs/>
        <w:noProof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34766"/>
    <w:multiLevelType w:val="hybridMultilevel"/>
    <w:tmpl w:val="B85E5C3E"/>
    <w:lvl w:ilvl="0" w:tplc="7F02FC2C">
      <w:start w:val="2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02A64"/>
    <w:multiLevelType w:val="hybridMultilevel"/>
    <w:tmpl w:val="1CC6245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A2EB9"/>
    <w:multiLevelType w:val="hybridMultilevel"/>
    <w:tmpl w:val="5F78E3C6"/>
    <w:lvl w:ilvl="0" w:tplc="D422954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44DF4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A04A1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A80C2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F63E9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18E43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76390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C666F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004EC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B4765B8"/>
    <w:multiLevelType w:val="hybridMultilevel"/>
    <w:tmpl w:val="0FFC971E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42DBC"/>
    <w:multiLevelType w:val="hybridMultilevel"/>
    <w:tmpl w:val="70A4AA70"/>
    <w:lvl w:ilvl="0" w:tplc="59185F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789" w:hanging="360"/>
      </w:pPr>
    </w:lvl>
    <w:lvl w:ilvl="2" w:tplc="040B001B" w:tentative="1">
      <w:start w:val="1"/>
      <w:numFmt w:val="lowerRoman"/>
      <w:lvlText w:val="%3."/>
      <w:lvlJc w:val="right"/>
      <w:pPr>
        <w:ind w:left="2509" w:hanging="180"/>
      </w:pPr>
    </w:lvl>
    <w:lvl w:ilvl="3" w:tplc="040B000F" w:tentative="1">
      <w:start w:val="1"/>
      <w:numFmt w:val="decimal"/>
      <w:lvlText w:val="%4."/>
      <w:lvlJc w:val="left"/>
      <w:pPr>
        <w:ind w:left="3229" w:hanging="360"/>
      </w:pPr>
    </w:lvl>
    <w:lvl w:ilvl="4" w:tplc="040B0019" w:tentative="1">
      <w:start w:val="1"/>
      <w:numFmt w:val="lowerLetter"/>
      <w:lvlText w:val="%5."/>
      <w:lvlJc w:val="left"/>
      <w:pPr>
        <w:ind w:left="3949" w:hanging="360"/>
      </w:pPr>
    </w:lvl>
    <w:lvl w:ilvl="5" w:tplc="040B001B" w:tentative="1">
      <w:start w:val="1"/>
      <w:numFmt w:val="lowerRoman"/>
      <w:lvlText w:val="%6."/>
      <w:lvlJc w:val="right"/>
      <w:pPr>
        <w:ind w:left="4669" w:hanging="180"/>
      </w:pPr>
    </w:lvl>
    <w:lvl w:ilvl="6" w:tplc="040B000F" w:tentative="1">
      <w:start w:val="1"/>
      <w:numFmt w:val="decimal"/>
      <w:lvlText w:val="%7."/>
      <w:lvlJc w:val="left"/>
      <w:pPr>
        <w:ind w:left="5389" w:hanging="360"/>
      </w:pPr>
    </w:lvl>
    <w:lvl w:ilvl="7" w:tplc="040B0019" w:tentative="1">
      <w:start w:val="1"/>
      <w:numFmt w:val="lowerLetter"/>
      <w:lvlText w:val="%8."/>
      <w:lvlJc w:val="left"/>
      <w:pPr>
        <w:ind w:left="6109" w:hanging="360"/>
      </w:pPr>
    </w:lvl>
    <w:lvl w:ilvl="8" w:tplc="040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032328"/>
    <w:multiLevelType w:val="hybridMultilevel"/>
    <w:tmpl w:val="00E486B0"/>
    <w:lvl w:ilvl="0" w:tplc="7F02FC2C">
      <w:start w:val="2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3F03A2"/>
    <w:multiLevelType w:val="hybridMultilevel"/>
    <w:tmpl w:val="0B225EFE"/>
    <w:lvl w:ilvl="0" w:tplc="040B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7" w15:restartNumberingAfterBreak="0">
    <w:nsid w:val="11B73F35"/>
    <w:multiLevelType w:val="hybridMultilevel"/>
    <w:tmpl w:val="A31AAB70"/>
    <w:lvl w:ilvl="0" w:tplc="F30E22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E6FC0"/>
    <w:multiLevelType w:val="hybridMultilevel"/>
    <w:tmpl w:val="CA5E2568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9920D6"/>
    <w:multiLevelType w:val="hybridMultilevel"/>
    <w:tmpl w:val="2F48418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E2A3C"/>
    <w:multiLevelType w:val="hybridMultilevel"/>
    <w:tmpl w:val="E45E9DAE"/>
    <w:lvl w:ilvl="0" w:tplc="491C241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13988"/>
    <w:multiLevelType w:val="hybridMultilevel"/>
    <w:tmpl w:val="C74E757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6456D4"/>
    <w:multiLevelType w:val="multilevel"/>
    <w:tmpl w:val="AD1228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F2D292F"/>
    <w:multiLevelType w:val="hybridMultilevel"/>
    <w:tmpl w:val="D0328482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CD2B94"/>
    <w:multiLevelType w:val="hybridMultilevel"/>
    <w:tmpl w:val="1DCA4D2E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6F32BF"/>
    <w:multiLevelType w:val="hybridMultilevel"/>
    <w:tmpl w:val="586A6CE8"/>
    <w:lvl w:ilvl="0" w:tplc="FE2202D8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372A7619"/>
    <w:multiLevelType w:val="hybridMultilevel"/>
    <w:tmpl w:val="0E52A7EE"/>
    <w:lvl w:ilvl="0" w:tplc="2FD463B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520E37"/>
    <w:multiLevelType w:val="hybridMultilevel"/>
    <w:tmpl w:val="D1B23718"/>
    <w:lvl w:ilvl="0" w:tplc="7F02FC2C">
      <w:start w:val="2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C4010E"/>
    <w:multiLevelType w:val="hybridMultilevel"/>
    <w:tmpl w:val="69FA13AE"/>
    <w:lvl w:ilvl="0" w:tplc="055E2388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F77B4D"/>
    <w:multiLevelType w:val="hybridMultilevel"/>
    <w:tmpl w:val="A8B252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717D4A"/>
    <w:multiLevelType w:val="hybridMultilevel"/>
    <w:tmpl w:val="C4F4577E"/>
    <w:lvl w:ilvl="0" w:tplc="DCE4A53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10B4D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D03C3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D6992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16BB2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EEECF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64523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4C85A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A6AEF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2C00FF7"/>
    <w:multiLevelType w:val="hybridMultilevel"/>
    <w:tmpl w:val="22403F5A"/>
    <w:lvl w:ilvl="0" w:tplc="F472808C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6D7AE8"/>
    <w:multiLevelType w:val="multilevel"/>
    <w:tmpl w:val="D750D2B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5DB1F11"/>
    <w:multiLevelType w:val="hybridMultilevel"/>
    <w:tmpl w:val="1EA4CFD2"/>
    <w:lvl w:ilvl="0" w:tplc="5B3C696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26B5B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7A359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28D2D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663BD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368CF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D4D57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E6353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E0B8F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88422D8"/>
    <w:multiLevelType w:val="hybridMultilevel"/>
    <w:tmpl w:val="ECAE98BC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CE0995"/>
    <w:multiLevelType w:val="hybridMultilevel"/>
    <w:tmpl w:val="6EC4C6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53252C"/>
    <w:multiLevelType w:val="hybridMultilevel"/>
    <w:tmpl w:val="47142060"/>
    <w:lvl w:ilvl="0" w:tplc="9C6EB68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3B456E"/>
    <w:multiLevelType w:val="hybridMultilevel"/>
    <w:tmpl w:val="7F7C1E1E"/>
    <w:lvl w:ilvl="0" w:tplc="56E4C0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C5572A"/>
    <w:multiLevelType w:val="hybridMultilevel"/>
    <w:tmpl w:val="3AC64AC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C36340"/>
    <w:multiLevelType w:val="hybridMultilevel"/>
    <w:tmpl w:val="B22E2CD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C73ACD"/>
    <w:multiLevelType w:val="hybridMultilevel"/>
    <w:tmpl w:val="E15AFD0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161175"/>
    <w:multiLevelType w:val="hybridMultilevel"/>
    <w:tmpl w:val="52A8614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83107A"/>
    <w:multiLevelType w:val="hybridMultilevel"/>
    <w:tmpl w:val="8A7AE566"/>
    <w:lvl w:ilvl="0" w:tplc="5E80AB8C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  <w:color w:val="auto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ED83C0D"/>
    <w:multiLevelType w:val="hybridMultilevel"/>
    <w:tmpl w:val="981287FC"/>
    <w:lvl w:ilvl="0" w:tplc="7430F5F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7E2E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860CE4"/>
    <w:multiLevelType w:val="hybridMultilevel"/>
    <w:tmpl w:val="02442492"/>
    <w:lvl w:ilvl="0" w:tplc="B52832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789" w:hanging="360"/>
      </w:pPr>
    </w:lvl>
    <w:lvl w:ilvl="2" w:tplc="040B001B" w:tentative="1">
      <w:start w:val="1"/>
      <w:numFmt w:val="lowerRoman"/>
      <w:lvlText w:val="%3."/>
      <w:lvlJc w:val="right"/>
      <w:pPr>
        <w:ind w:left="2509" w:hanging="180"/>
      </w:pPr>
    </w:lvl>
    <w:lvl w:ilvl="3" w:tplc="040B000F" w:tentative="1">
      <w:start w:val="1"/>
      <w:numFmt w:val="decimal"/>
      <w:lvlText w:val="%4."/>
      <w:lvlJc w:val="left"/>
      <w:pPr>
        <w:ind w:left="3229" w:hanging="360"/>
      </w:pPr>
    </w:lvl>
    <w:lvl w:ilvl="4" w:tplc="040B0019" w:tentative="1">
      <w:start w:val="1"/>
      <w:numFmt w:val="lowerLetter"/>
      <w:lvlText w:val="%5."/>
      <w:lvlJc w:val="left"/>
      <w:pPr>
        <w:ind w:left="3949" w:hanging="360"/>
      </w:pPr>
    </w:lvl>
    <w:lvl w:ilvl="5" w:tplc="040B001B" w:tentative="1">
      <w:start w:val="1"/>
      <w:numFmt w:val="lowerRoman"/>
      <w:lvlText w:val="%6."/>
      <w:lvlJc w:val="right"/>
      <w:pPr>
        <w:ind w:left="4669" w:hanging="180"/>
      </w:pPr>
    </w:lvl>
    <w:lvl w:ilvl="6" w:tplc="040B000F" w:tentative="1">
      <w:start w:val="1"/>
      <w:numFmt w:val="decimal"/>
      <w:lvlText w:val="%7."/>
      <w:lvlJc w:val="left"/>
      <w:pPr>
        <w:ind w:left="5389" w:hanging="360"/>
      </w:pPr>
    </w:lvl>
    <w:lvl w:ilvl="7" w:tplc="040B0019" w:tentative="1">
      <w:start w:val="1"/>
      <w:numFmt w:val="lowerLetter"/>
      <w:lvlText w:val="%8."/>
      <w:lvlJc w:val="left"/>
      <w:pPr>
        <w:ind w:left="6109" w:hanging="360"/>
      </w:pPr>
    </w:lvl>
    <w:lvl w:ilvl="8" w:tplc="040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68A0983"/>
    <w:multiLevelType w:val="hybridMultilevel"/>
    <w:tmpl w:val="1F9C26A2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06608B"/>
    <w:multiLevelType w:val="hybridMultilevel"/>
    <w:tmpl w:val="7674CDAA"/>
    <w:lvl w:ilvl="0" w:tplc="DBA86B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DC4398E"/>
    <w:multiLevelType w:val="hybridMultilevel"/>
    <w:tmpl w:val="C1A8C998"/>
    <w:lvl w:ilvl="0" w:tplc="6D0AB2B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96F9E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F4F21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2A289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42EB0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744C9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4250C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C0251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FCBB2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E6B44D1"/>
    <w:multiLevelType w:val="hybridMultilevel"/>
    <w:tmpl w:val="B65C583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734ECA"/>
    <w:multiLevelType w:val="hybridMultilevel"/>
    <w:tmpl w:val="6AD62E2A"/>
    <w:lvl w:ilvl="0" w:tplc="2C5A027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21701D"/>
    <w:multiLevelType w:val="hybridMultilevel"/>
    <w:tmpl w:val="93EC6420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71748"/>
    <w:multiLevelType w:val="hybridMultilevel"/>
    <w:tmpl w:val="D9B8E5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9A4A2A"/>
    <w:multiLevelType w:val="hybridMultilevel"/>
    <w:tmpl w:val="03A056D0"/>
    <w:lvl w:ilvl="0" w:tplc="4A2E1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D77FCD"/>
    <w:multiLevelType w:val="hybridMultilevel"/>
    <w:tmpl w:val="7CF43144"/>
    <w:lvl w:ilvl="0" w:tplc="1C32F74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791B92"/>
    <w:multiLevelType w:val="hybridMultilevel"/>
    <w:tmpl w:val="E20C8222"/>
    <w:lvl w:ilvl="0" w:tplc="DC344B8E">
      <w:start w:val="570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C951B1"/>
    <w:multiLevelType w:val="hybridMultilevel"/>
    <w:tmpl w:val="6778D0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7"/>
  </w:num>
  <w:num w:numId="3">
    <w:abstractNumId w:val="38"/>
  </w:num>
  <w:num w:numId="4">
    <w:abstractNumId w:val="0"/>
  </w:num>
  <w:num w:numId="5">
    <w:abstractNumId w:val="5"/>
  </w:num>
  <w:num w:numId="6">
    <w:abstractNumId w:val="44"/>
  </w:num>
  <w:num w:numId="7">
    <w:abstractNumId w:val="10"/>
  </w:num>
  <w:num w:numId="8">
    <w:abstractNumId w:val="16"/>
  </w:num>
  <w:num w:numId="9">
    <w:abstractNumId w:val="41"/>
  </w:num>
  <w:num w:numId="10">
    <w:abstractNumId w:val="7"/>
  </w:num>
  <w:num w:numId="11">
    <w:abstractNumId w:val="30"/>
  </w:num>
  <w:num w:numId="1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11"/>
  </w:num>
  <w:num w:numId="15">
    <w:abstractNumId w:val="25"/>
  </w:num>
  <w:num w:numId="16">
    <w:abstractNumId w:val="42"/>
  </w:num>
  <w:num w:numId="17">
    <w:abstractNumId w:val="13"/>
  </w:num>
  <w:num w:numId="18">
    <w:abstractNumId w:val="29"/>
  </w:num>
  <w:num w:numId="19">
    <w:abstractNumId w:val="31"/>
  </w:num>
  <w:num w:numId="20">
    <w:abstractNumId w:val="37"/>
  </w:num>
  <w:num w:numId="21">
    <w:abstractNumId w:val="23"/>
  </w:num>
  <w:num w:numId="22">
    <w:abstractNumId w:val="20"/>
  </w:num>
  <w:num w:numId="23">
    <w:abstractNumId w:val="2"/>
  </w:num>
  <w:num w:numId="24">
    <w:abstractNumId w:val="32"/>
  </w:num>
  <w:num w:numId="25">
    <w:abstractNumId w:val="8"/>
  </w:num>
  <w:num w:numId="26">
    <w:abstractNumId w:val="40"/>
  </w:num>
  <w:num w:numId="27">
    <w:abstractNumId w:val="14"/>
  </w:num>
  <w:num w:numId="28">
    <w:abstractNumId w:val="24"/>
  </w:num>
  <w:num w:numId="29">
    <w:abstractNumId w:val="3"/>
  </w:num>
  <w:num w:numId="30">
    <w:abstractNumId w:val="35"/>
  </w:num>
  <w:num w:numId="31">
    <w:abstractNumId w:val="36"/>
  </w:num>
  <w:num w:numId="32">
    <w:abstractNumId w:val="15"/>
  </w:num>
  <w:num w:numId="33">
    <w:abstractNumId w:val="4"/>
  </w:num>
  <w:num w:numId="34">
    <w:abstractNumId w:val="22"/>
  </w:num>
  <w:num w:numId="35">
    <w:abstractNumId w:val="1"/>
  </w:num>
  <w:num w:numId="36">
    <w:abstractNumId w:val="6"/>
  </w:num>
  <w:num w:numId="37">
    <w:abstractNumId w:val="19"/>
  </w:num>
  <w:num w:numId="38">
    <w:abstractNumId w:val="26"/>
  </w:num>
  <w:num w:numId="39">
    <w:abstractNumId w:val="45"/>
  </w:num>
  <w:num w:numId="40">
    <w:abstractNumId w:val="12"/>
  </w:num>
  <w:num w:numId="41">
    <w:abstractNumId w:val="33"/>
  </w:num>
  <w:num w:numId="42">
    <w:abstractNumId w:val="34"/>
  </w:num>
  <w:num w:numId="43">
    <w:abstractNumId w:val="9"/>
  </w:num>
  <w:num w:numId="44">
    <w:abstractNumId w:val="18"/>
  </w:num>
  <w:num w:numId="45">
    <w:abstractNumId w:val="28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noPunctuationKerning/>
  <w:characterSpacingControl w:val="doNotCompress"/>
  <w:hdrShapeDefaults>
    <o:shapedefaults v:ext="edit" spidmax="2049">
      <v:stroke weight="0" endcap="roun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6EA"/>
    <w:rsid w:val="00025960"/>
    <w:rsid w:val="00030C25"/>
    <w:rsid w:val="0004468B"/>
    <w:rsid w:val="00055925"/>
    <w:rsid w:val="000572E2"/>
    <w:rsid w:val="000632EE"/>
    <w:rsid w:val="00064150"/>
    <w:rsid w:val="00076A9C"/>
    <w:rsid w:val="00087FD0"/>
    <w:rsid w:val="000900CD"/>
    <w:rsid w:val="0009748D"/>
    <w:rsid w:val="000C0E45"/>
    <w:rsid w:val="000D47E8"/>
    <w:rsid w:val="00102D6D"/>
    <w:rsid w:val="0010707C"/>
    <w:rsid w:val="001419B9"/>
    <w:rsid w:val="00142A0D"/>
    <w:rsid w:val="00143778"/>
    <w:rsid w:val="001A05E8"/>
    <w:rsid w:val="001C70B5"/>
    <w:rsid w:val="001D4FD4"/>
    <w:rsid w:val="001F4A0B"/>
    <w:rsid w:val="001F6CE9"/>
    <w:rsid w:val="002033C9"/>
    <w:rsid w:val="002146F5"/>
    <w:rsid w:val="00217B58"/>
    <w:rsid w:val="00222F44"/>
    <w:rsid w:val="00230FDB"/>
    <w:rsid w:val="002410B5"/>
    <w:rsid w:val="00267D0F"/>
    <w:rsid w:val="002718DA"/>
    <w:rsid w:val="00285771"/>
    <w:rsid w:val="002A362F"/>
    <w:rsid w:val="002A55BA"/>
    <w:rsid w:val="002A6232"/>
    <w:rsid w:val="002A7618"/>
    <w:rsid w:val="002F315E"/>
    <w:rsid w:val="00304B5B"/>
    <w:rsid w:val="003155F5"/>
    <w:rsid w:val="0032161A"/>
    <w:rsid w:val="0033048C"/>
    <w:rsid w:val="003362E0"/>
    <w:rsid w:val="0034643F"/>
    <w:rsid w:val="00352670"/>
    <w:rsid w:val="00361313"/>
    <w:rsid w:val="003C02DE"/>
    <w:rsid w:val="003C1316"/>
    <w:rsid w:val="003F1072"/>
    <w:rsid w:val="003F316C"/>
    <w:rsid w:val="003F4395"/>
    <w:rsid w:val="0040332C"/>
    <w:rsid w:val="00407F7E"/>
    <w:rsid w:val="004367E3"/>
    <w:rsid w:val="0045560C"/>
    <w:rsid w:val="004869BE"/>
    <w:rsid w:val="00490E6A"/>
    <w:rsid w:val="004A6493"/>
    <w:rsid w:val="004B734F"/>
    <w:rsid w:val="004D7571"/>
    <w:rsid w:val="00507974"/>
    <w:rsid w:val="00507CCB"/>
    <w:rsid w:val="005254CF"/>
    <w:rsid w:val="0052586D"/>
    <w:rsid w:val="00526BC6"/>
    <w:rsid w:val="0054222F"/>
    <w:rsid w:val="0055004C"/>
    <w:rsid w:val="00565AEC"/>
    <w:rsid w:val="0057263E"/>
    <w:rsid w:val="005848F0"/>
    <w:rsid w:val="005932B4"/>
    <w:rsid w:val="00594087"/>
    <w:rsid w:val="005A3C59"/>
    <w:rsid w:val="005A486E"/>
    <w:rsid w:val="005B6E51"/>
    <w:rsid w:val="005C27AA"/>
    <w:rsid w:val="005D6CD4"/>
    <w:rsid w:val="005F4F3C"/>
    <w:rsid w:val="005F5C13"/>
    <w:rsid w:val="005F7F1A"/>
    <w:rsid w:val="00615380"/>
    <w:rsid w:val="00624908"/>
    <w:rsid w:val="00627F8C"/>
    <w:rsid w:val="00652D97"/>
    <w:rsid w:val="00657EEA"/>
    <w:rsid w:val="00665E9C"/>
    <w:rsid w:val="00666064"/>
    <w:rsid w:val="00671607"/>
    <w:rsid w:val="006940C6"/>
    <w:rsid w:val="00694C82"/>
    <w:rsid w:val="006B5E6D"/>
    <w:rsid w:val="006C4257"/>
    <w:rsid w:val="006D6E53"/>
    <w:rsid w:val="006F1DE2"/>
    <w:rsid w:val="006F1E97"/>
    <w:rsid w:val="006F59AF"/>
    <w:rsid w:val="006F77CB"/>
    <w:rsid w:val="0070203B"/>
    <w:rsid w:val="00730144"/>
    <w:rsid w:val="00737759"/>
    <w:rsid w:val="00744A7E"/>
    <w:rsid w:val="00746D83"/>
    <w:rsid w:val="007512C1"/>
    <w:rsid w:val="00754464"/>
    <w:rsid w:val="0076016D"/>
    <w:rsid w:val="00765F17"/>
    <w:rsid w:val="00766892"/>
    <w:rsid w:val="007747FF"/>
    <w:rsid w:val="00793873"/>
    <w:rsid w:val="007A68DC"/>
    <w:rsid w:val="007A7F9A"/>
    <w:rsid w:val="007B05BC"/>
    <w:rsid w:val="007B7425"/>
    <w:rsid w:val="007D7965"/>
    <w:rsid w:val="007E3C14"/>
    <w:rsid w:val="007E74E1"/>
    <w:rsid w:val="007E7CAD"/>
    <w:rsid w:val="007F0A86"/>
    <w:rsid w:val="007F6959"/>
    <w:rsid w:val="00806059"/>
    <w:rsid w:val="00835225"/>
    <w:rsid w:val="008356EA"/>
    <w:rsid w:val="0083626E"/>
    <w:rsid w:val="00844F89"/>
    <w:rsid w:val="00852047"/>
    <w:rsid w:val="00862F79"/>
    <w:rsid w:val="00884241"/>
    <w:rsid w:val="008B1097"/>
    <w:rsid w:val="008B1386"/>
    <w:rsid w:val="008D3E6D"/>
    <w:rsid w:val="008E01E5"/>
    <w:rsid w:val="008E3607"/>
    <w:rsid w:val="008E4518"/>
    <w:rsid w:val="008F5518"/>
    <w:rsid w:val="00934B34"/>
    <w:rsid w:val="00942CD5"/>
    <w:rsid w:val="00947E54"/>
    <w:rsid w:val="00964410"/>
    <w:rsid w:val="0096512F"/>
    <w:rsid w:val="00973B49"/>
    <w:rsid w:val="00981001"/>
    <w:rsid w:val="009813FD"/>
    <w:rsid w:val="0098317A"/>
    <w:rsid w:val="0098737F"/>
    <w:rsid w:val="00991CB2"/>
    <w:rsid w:val="009B39F7"/>
    <w:rsid w:val="009C5B0C"/>
    <w:rsid w:val="009D4017"/>
    <w:rsid w:val="009D4D69"/>
    <w:rsid w:val="009F010F"/>
    <w:rsid w:val="009F4C12"/>
    <w:rsid w:val="00A01389"/>
    <w:rsid w:val="00A06A69"/>
    <w:rsid w:val="00A4009F"/>
    <w:rsid w:val="00A424B8"/>
    <w:rsid w:val="00A52C37"/>
    <w:rsid w:val="00A6425C"/>
    <w:rsid w:val="00A72B3A"/>
    <w:rsid w:val="00A75A48"/>
    <w:rsid w:val="00A80A72"/>
    <w:rsid w:val="00A913EB"/>
    <w:rsid w:val="00AA5180"/>
    <w:rsid w:val="00AA7DCC"/>
    <w:rsid w:val="00AC6D24"/>
    <w:rsid w:val="00AE2F3A"/>
    <w:rsid w:val="00B01ED3"/>
    <w:rsid w:val="00B074B4"/>
    <w:rsid w:val="00B07B8C"/>
    <w:rsid w:val="00B16E10"/>
    <w:rsid w:val="00B2658A"/>
    <w:rsid w:val="00B26CFE"/>
    <w:rsid w:val="00B27087"/>
    <w:rsid w:val="00B274FC"/>
    <w:rsid w:val="00B52F53"/>
    <w:rsid w:val="00B53B82"/>
    <w:rsid w:val="00B560FA"/>
    <w:rsid w:val="00B66431"/>
    <w:rsid w:val="00BA60D0"/>
    <w:rsid w:val="00BB22D3"/>
    <w:rsid w:val="00BB6BA2"/>
    <w:rsid w:val="00BD1703"/>
    <w:rsid w:val="00BD4AA4"/>
    <w:rsid w:val="00BE0F2B"/>
    <w:rsid w:val="00C04248"/>
    <w:rsid w:val="00C24151"/>
    <w:rsid w:val="00C244D5"/>
    <w:rsid w:val="00C33B51"/>
    <w:rsid w:val="00C36A9B"/>
    <w:rsid w:val="00C372AD"/>
    <w:rsid w:val="00C45886"/>
    <w:rsid w:val="00C67531"/>
    <w:rsid w:val="00C8087E"/>
    <w:rsid w:val="00C824AA"/>
    <w:rsid w:val="00C84FFA"/>
    <w:rsid w:val="00C94634"/>
    <w:rsid w:val="00CD3A5F"/>
    <w:rsid w:val="00D2712A"/>
    <w:rsid w:val="00D41DEB"/>
    <w:rsid w:val="00D5642B"/>
    <w:rsid w:val="00D63342"/>
    <w:rsid w:val="00D67871"/>
    <w:rsid w:val="00D73F79"/>
    <w:rsid w:val="00D7745E"/>
    <w:rsid w:val="00D80364"/>
    <w:rsid w:val="00D84900"/>
    <w:rsid w:val="00D85206"/>
    <w:rsid w:val="00D9197D"/>
    <w:rsid w:val="00DA5CD9"/>
    <w:rsid w:val="00DC27E5"/>
    <w:rsid w:val="00DC502F"/>
    <w:rsid w:val="00DD326E"/>
    <w:rsid w:val="00DD5CC3"/>
    <w:rsid w:val="00DD7281"/>
    <w:rsid w:val="00DE142F"/>
    <w:rsid w:val="00DE5A54"/>
    <w:rsid w:val="00DF1967"/>
    <w:rsid w:val="00DF70CB"/>
    <w:rsid w:val="00E11370"/>
    <w:rsid w:val="00E16B0B"/>
    <w:rsid w:val="00E34038"/>
    <w:rsid w:val="00E445AA"/>
    <w:rsid w:val="00E51901"/>
    <w:rsid w:val="00E645BF"/>
    <w:rsid w:val="00E64D8E"/>
    <w:rsid w:val="00E71D1B"/>
    <w:rsid w:val="00E837E1"/>
    <w:rsid w:val="00E90CD9"/>
    <w:rsid w:val="00EA5B4F"/>
    <w:rsid w:val="00EA5B5F"/>
    <w:rsid w:val="00EA6499"/>
    <w:rsid w:val="00EA72D9"/>
    <w:rsid w:val="00EB555B"/>
    <w:rsid w:val="00EC718B"/>
    <w:rsid w:val="00ED5B44"/>
    <w:rsid w:val="00EF56E7"/>
    <w:rsid w:val="00F12374"/>
    <w:rsid w:val="00F21718"/>
    <w:rsid w:val="00F23CFB"/>
    <w:rsid w:val="00F46149"/>
    <w:rsid w:val="00F812F3"/>
    <w:rsid w:val="00F863C1"/>
    <w:rsid w:val="00F923A0"/>
    <w:rsid w:val="00FA1E87"/>
    <w:rsid w:val="00FB1DBF"/>
    <w:rsid w:val="00FC07ED"/>
    <w:rsid w:val="00FC0FD7"/>
    <w:rsid w:val="00FC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weight="0" endcap="round"/>
    </o:shapedefaults>
    <o:shapelayout v:ext="edit">
      <o:idmap v:ext="edit" data="1"/>
    </o:shapelayout>
  </w:shapeDefaults>
  <w:decimalSymbol w:val=","/>
  <w:listSeparator w:val=";"/>
  <w14:docId w14:val="30578240"/>
  <w15:docId w15:val="{E8700E5E-1F5F-4B63-9EBD-D984D8FC6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142F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semiHidden/>
    <w:pPr>
      <w:tabs>
        <w:tab w:val="center" w:pos="4819"/>
        <w:tab w:val="right" w:pos="9638"/>
      </w:tabs>
    </w:pPr>
  </w:style>
  <w:style w:type="paragraph" w:styleId="ListParagraph">
    <w:name w:val="List Paragraph"/>
    <w:basedOn w:val="Normal"/>
    <w:uiPriority w:val="34"/>
    <w:qFormat/>
    <w:rsid w:val="008356E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5004C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semiHidden/>
    <w:rsid w:val="0055004C"/>
    <w:rPr>
      <w:rFonts w:ascii="Consolas" w:eastAsia="Calibri" w:hAnsi="Consolas" w:cs="Times New Roman"/>
      <w:sz w:val="21"/>
      <w:szCs w:val="21"/>
      <w:lang w:eastAsia="en-US"/>
    </w:rPr>
  </w:style>
  <w:style w:type="character" w:styleId="Hyperlink">
    <w:name w:val="Hyperlink"/>
    <w:uiPriority w:val="99"/>
    <w:unhideWhenUsed/>
    <w:rsid w:val="00942CD5"/>
    <w:rPr>
      <w:color w:val="0000FF"/>
      <w:u w:val="single"/>
    </w:rPr>
  </w:style>
  <w:style w:type="paragraph" w:styleId="NormalWeb">
    <w:name w:val="Normal (Web)"/>
    <w:basedOn w:val="Normal"/>
    <w:rsid w:val="00DE5A54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character" w:customStyle="1" w:styleId="HeaderChar">
    <w:name w:val="Header Char"/>
    <w:link w:val="Header"/>
    <w:uiPriority w:val="99"/>
    <w:rsid w:val="00746D83"/>
    <w:rPr>
      <w:rFonts w:ascii="Arial" w:hAnsi="Arial" w:cs="Arial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B664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4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66431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4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66431"/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4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6431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9"/>
    <w:rsid w:val="00DE142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">
    <w:name w:val="Default"/>
    <w:rsid w:val="001C70B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19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066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696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646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61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2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889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ha\Application%20Data\Microsoft\Mallit\Savonia-amk_asiakirjamall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hdistuspaiva xmlns="03ca75a4-7525-4fd0-b461-2a607204cfe9">2017-11-23T22:00:00+00:00</Kohdistuspaiva>
    <TaxCatchAll xmlns="03ca75a4-7525-4fd0-b461-2a607204cfe9"/>
    <Aihealue xmlns="03ca75a4-7525-4fd0-b461-2a607204cfe9">Henkilöstö</Aihealue>
    <Asiakirjatyyppi xmlns="03ca75a4-7525-4fd0-b461-2a607204cfe9">Muu asiakirja</Asiakirjatyyppi>
    <j3b534c50ba64dfd9276b9f3862c10bc xmlns="03ca75a4-7525-4fd0-b461-2a607204cfe9">
      <Terms xmlns="http://schemas.microsoft.com/office/infopath/2007/PartnerControls"/>
    </j3b534c50ba64dfd9276b9f3862c10bc>
    <_dlc_DocId xmlns="03ca75a4-7525-4fd0-b461-2a607204cfe9">SAVONIA-1439-9</_dlc_DocId>
    <_dlc_DocIdUrl xmlns="03ca75a4-7525-4fd0-b461-2a607204cfe9">
      <Url>https://santra.savonia.fi/tiimit/lite/energiatekniikka/_layouts/DocIdRedir.aspx?ID=SAVONIA-1439-9</Url>
      <Description>SAVONIA-1439-9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avonia Default Content Type" ma:contentTypeID="0x0101007C99A6B7AEA5684BA478728D451E0C6F001567450ED38759458BE7F910643EAC9E" ma:contentTypeVersion="14" ma:contentTypeDescription="Luo uusi asiakirja." ma:contentTypeScope="" ma:versionID="9157df00c90b3dccc6ac1e9b8c0ab89c">
  <xsd:schema xmlns:xsd="http://www.w3.org/2001/XMLSchema" xmlns:xs="http://www.w3.org/2001/XMLSchema" xmlns:p="http://schemas.microsoft.com/office/2006/metadata/properties" xmlns:ns2="03ca75a4-7525-4fd0-b461-2a607204cfe9" targetNamespace="http://schemas.microsoft.com/office/2006/metadata/properties" ma:root="true" ma:fieldsID="1fd3ddd16582101abc1fb59f7a8321d9" ns2:_="">
    <xsd:import namespace="03ca75a4-7525-4fd0-b461-2a607204cfe9"/>
    <xsd:element name="properties">
      <xsd:complexType>
        <xsd:sequence>
          <xsd:element name="documentManagement">
            <xsd:complexType>
              <xsd:all>
                <xsd:element ref="ns2:Aihealue" minOccurs="0"/>
                <xsd:element ref="ns2:Asiakirjatyyppi" minOccurs="0"/>
                <xsd:element ref="ns2:j3b534c50ba64dfd9276b9f3862c10bc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2:Kohdistuspaiv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a75a4-7525-4fd0-b461-2a607204cfe9" elementFormDefault="qualified">
    <xsd:import namespace="http://schemas.microsoft.com/office/2006/documentManagement/types"/>
    <xsd:import namespace="http://schemas.microsoft.com/office/infopath/2007/PartnerControls"/>
    <xsd:element name="Aihealue" ma:index="8" nillable="true" ma:displayName="Aihealue" ma:default="Henkilöstö" ma:format="Dropdown" ma:internalName="Aihealue" ma:readOnly="false">
      <xsd:simpleType>
        <xsd:restriction base="dms:Choice">
          <xsd:enumeration value="Henkilöstö"/>
          <xsd:enumeration value="Tukipalvelut"/>
          <xsd:enumeration value="Kansainväliset asiat - International Affairs"/>
          <xsd:enumeration value="Kirjasto- ja tietopalvelut"/>
          <xsd:enumeration value="Opiskelijapalvelut"/>
          <xsd:enumeration value="Taloushallinto"/>
          <xsd:enumeration value="Tietohallinto"/>
          <xsd:enumeration value="Tilapalvelut"/>
          <xsd:enumeration value="Viestintäpalvelut"/>
          <xsd:enumeration value="Yleishallinnon palvelut"/>
          <xsd:enumeration value="Muut palvelut"/>
          <xsd:enumeration value="O&amp;O"/>
          <xsd:enumeration value="TKI"/>
          <xsd:enumeration value="Osaamisalueet"/>
          <xsd:enumeration value="Hyvinvointiala"/>
          <xsd:enumeration value="Liiketoiminta- ja kulttuuriala"/>
          <xsd:enumeration value="Teknologia- ja ympäristöala"/>
          <xsd:enumeration value="Johtaminen ja laatu"/>
        </xsd:restriction>
      </xsd:simpleType>
    </xsd:element>
    <xsd:element name="Asiakirjatyyppi" ma:index="9" nillable="true" ma:displayName="Asiakirjatyyppi" ma:default="Muu asiakirja" ma:format="Dropdown" ma:internalName="Asiakirjatyyppi">
      <xsd:simpleType>
        <xsd:restriction base="dms:Choice">
          <xsd:enumeration value="Esite / esittelymateriaali"/>
          <xsd:enumeration value="Esityslista / Asialista"/>
          <xsd:enumeration value="Kirje"/>
          <xsd:enumeration value="Lomake"/>
          <xsd:enumeration value="Ohje"/>
          <xsd:enumeration value="Päätös"/>
          <xsd:enumeration value="Pöytäkirja / Muistio"/>
          <xsd:enumeration value="Raportti"/>
          <xsd:enumeration value="Sopimus"/>
          <xsd:enumeration value="Suunnitelma"/>
          <xsd:enumeration value="Tiedote"/>
          <xsd:enumeration value="Muu asiakirja"/>
        </xsd:restriction>
      </xsd:simpleType>
    </xsd:element>
    <xsd:element name="j3b534c50ba64dfd9276b9f3862c10bc" ma:index="10" nillable="true" ma:taxonomy="true" ma:internalName="j3b534c50ba64dfd9276b9f3862c10bc" ma:taxonomyFieldName="Asiasanat" ma:displayName="Asiasanat" ma:default="" ma:fieldId="{33b534c5-0ba6-4dfd-9276-b9f3862c10bc}" ma:taxonomyMulti="true" ma:sspId="1b83d0fd-d0bf-4cef-8f33-d812e24b4c17" ma:termSetId="81213cf9-4837-4806-b3a4-a1839d9b576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Luokituksen Kaikki-sarake" ma:description="" ma:hidden="true" ma:list="{867263f0-482b-43fa-a6f6-285e67ec53bf}" ma:internalName="TaxCatchAll" ma:showField="CatchAllData" ma:web="03ca75a4-7525-4fd0-b461-2a607204c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Luokituksen Kaikki-sarake1" ma:description="" ma:hidden="true" ma:list="{867263f0-482b-43fa-a6f6-285e67ec53bf}" ma:internalName="TaxCatchAllLabel" ma:readOnly="true" ma:showField="CatchAllDataLabel" ma:web="03ca75a4-7525-4fd0-b461-2a607204c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4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15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ohdistuspaiva" ma:index="17" nillable="true" ma:displayName="Kohdistuspäivä" ma:default="[today]" ma:description="Kohdistuspäivä voi olla esim. kokouspäivä, seminaaripäivä tai dokumentin luontipäivä." ma:format="DateOnly" ma:internalName="Kohdistuspaiv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007FC-58E5-466A-A45C-304F2D43A701}">
  <ds:schemaRefs>
    <ds:schemaRef ds:uri="http://schemas.microsoft.com/office/2006/metadata/properties"/>
    <ds:schemaRef ds:uri="http://schemas.microsoft.com/office/infopath/2007/PartnerControls"/>
    <ds:schemaRef ds:uri="03ca75a4-7525-4fd0-b461-2a607204cfe9"/>
  </ds:schemaRefs>
</ds:datastoreItem>
</file>

<file path=customXml/itemProps2.xml><?xml version="1.0" encoding="utf-8"?>
<ds:datastoreItem xmlns:ds="http://schemas.openxmlformats.org/officeDocument/2006/customXml" ds:itemID="{4323C354-7566-41CD-8C66-9A0A9B1ABE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BE4AD2-687B-4BCE-80DC-514BE5137FA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0C84C1A-164C-4C2E-A447-1FD6DD8144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ca75a4-7525-4fd0-b461-2a607204c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F4E311D-2642-4FBC-BCA0-C3C97D7DB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Savonia-amk_asiakirjamalli</Template>
  <TotalTime>11</TotalTime>
  <Pages>1</Pages>
  <Words>254</Words>
  <Characters>2065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Savonia-amk Kuntayhtymä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Juha Asikainen</dc:creator>
  <cp:lastModifiedBy>Marja-Riitta Kivi</cp:lastModifiedBy>
  <cp:revision>6</cp:revision>
  <cp:lastPrinted>2014-10-06T09:25:00Z</cp:lastPrinted>
  <dcterms:created xsi:type="dcterms:W3CDTF">2021-12-10T09:56:00Z</dcterms:created>
  <dcterms:modified xsi:type="dcterms:W3CDTF">2021-12-14T10:56:00Z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0x0101007C99A6B7AEA5684BA478728D451E0C6F001567450ED38759458BE7F910643EAC9E</vt:lpwstr>
  </property>
  <property fmtid="{D5CDD505-2E9C-101B-9397-08002B2CF9AE}" pid="3" name="_dlc_DocIdItemGuid">
    <vt:lpwstr>9c9fc0c2-a2a7-4c75-b9d8-6ee155fad6c7</vt:lpwstr>
  </property>
  <property fmtid="{D5CDD505-2E9C-101B-9397-08002B2CF9AE}" pid="4" name="Asiasanat">
    <vt:lpwstr/>
  </property>
</Properties>
</file>