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Theme="majorHAnsi" w:eastAsia="Calibri" w:hAnsiTheme="majorHAnsi"/>
          <w:b/>
          <w:color w:val="FFFFFF" w:themeColor="background1"/>
        </w:rPr>
        <w:id w:val="456458729"/>
        <w:docPartObj>
          <w:docPartGallery w:val="Cover Pages"/>
          <w:docPartUnique/>
        </w:docPartObj>
      </w:sdtPr>
      <w:sdtEndPr/>
      <w:sdtContent>
        <w:p w14:paraId="26F6522D" w14:textId="77777777" w:rsidR="008D6A95" w:rsidRPr="008D6A95" w:rsidRDefault="008D6A95">
          <w:pPr>
            <w:rPr>
              <w:color w:val="FFFFFF" w:themeColor="background1"/>
            </w:rPr>
          </w:pPr>
        </w:p>
        <w:p w14:paraId="26F6522E" w14:textId="77777777" w:rsidR="008D6A95" w:rsidRPr="008D6A95" w:rsidRDefault="008D6A95">
          <w:pPr>
            <w:rPr>
              <w:color w:val="FFFFFF" w:themeColor="background1"/>
            </w:rPr>
          </w:pPr>
        </w:p>
        <w:p w14:paraId="26F6522F" w14:textId="77777777" w:rsidR="008D6A95" w:rsidRDefault="008D6A95">
          <w:pPr>
            <w:rPr>
              <w:color w:val="FFFFFF" w:themeColor="background1"/>
            </w:rPr>
          </w:pPr>
        </w:p>
        <w:p w14:paraId="26F65230" w14:textId="6607D74E" w:rsidR="00D55424" w:rsidRPr="00D55424" w:rsidRDefault="00D55424" w:rsidP="00D55424">
          <w:pPr>
            <w:pStyle w:val="Kansilehdenotsikko"/>
          </w:pPr>
          <w:proofErr w:type="spellStart"/>
          <w:r>
            <w:t>O</w:t>
          </w:r>
          <w:r w:rsidRPr="00D55424">
            <w:t>petussuunni</w:t>
          </w:r>
          <w:r w:rsidR="00AF25CC">
            <w:t>-</w:t>
          </w:r>
          <w:r w:rsidRPr="00D55424">
            <w:t>telman</w:t>
          </w:r>
          <w:proofErr w:type="spellEnd"/>
          <w:r w:rsidRPr="00D55424">
            <w:t xml:space="preserve"> </w:t>
          </w:r>
          <w:r w:rsidRPr="00D55424">
            <w:br/>
            <w:t xml:space="preserve">yleisen osan </w:t>
          </w:r>
          <w:r>
            <w:br/>
          </w:r>
          <w:r w:rsidRPr="00D55424">
            <w:t>ohjeistus</w:t>
          </w:r>
        </w:p>
        <w:p w14:paraId="26F65231" w14:textId="77777777" w:rsidR="00D55424" w:rsidRPr="00D55424" w:rsidRDefault="00D55424" w:rsidP="00D55424">
          <w:pPr>
            <w:pStyle w:val="Kansilehdenotsikontarkenne"/>
          </w:pPr>
          <w:r w:rsidRPr="00D55424">
            <w:t xml:space="preserve">Opetussuunnitelman rakenne hyväksytty </w:t>
          </w:r>
          <w:r>
            <w:br/>
            <w:t>Savonia-</w:t>
          </w:r>
          <w:r w:rsidRPr="00D55424">
            <w:t>ammattikorkeakoulun hallituksessa 26.1.2011.</w:t>
          </w:r>
        </w:p>
        <w:p w14:paraId="26F65232" w14:textId="77777777" w:rsidR="00306DCD" w:rsidRDefault="00306DCD" w:rsidP="00D55424">
          <w:pPr>
            <w:pStyle w:val="Kansilehdenotsikontarkenne"/>
          </w:pPr>
        </w:p>
        <w:p w14:paraId="55DBB86E" w14:textId="77777777" w:rsidR="00AF25CC" w:rsidRDefault="00AF25CC" w:rsidP="00D55424">
          <w:pPr>
            <w:pStyle w:val="Kansilehdenotsikontarkenne"/>
          </w:pPr>
        </w:p>
        <w:p w14:paraId="693F3FC8" w14:textId="77777777" w:rsidR="00AF25CC" w:rsidRDefault="00AF25CC" w:rsidP="00D55424">
          <w:pPr>
            <w:pStyle w:val="Kansilehdenotsikontarkenne"/>
          </w:pPr>
        </w:p>
        <w:p w14:paraId="3A7EC41B" w14:textId="77777777" w:rsidR="00AF25CC" w:rsidRDefault="00AF25CC" w:rsidP="00D55424">
          <w:pPr>
            <w:pStyle w:val="Kansilehdenotsikontarkenne"/>
          </w:pPr>
        </w:p>
        <w:p w14:paraId="548DA99B" w14:textId="77777777" w:rsidR="00AF25CC" w:rsidRDefault="00AF25CC" w:rsidP="00D55424">
          <w:pPr>
            <w:pStyle w:val="Kansilehdenotsikontarkenne"/>
          </w:pPr>
        </w:p>
        <w:p w14:paraId="2C362197" w14:textId="77777777" w:rsidR="00AF25CC" w:rsidRDefault="00AF25CC" w:rsidP="00D55424">
          <w:pPr>
            <w:pStyle w:val="Kansilehdenotsikontarkenne"/>
          </w:pPr>
        </w:p>
        <w:p w14:paraId="26F65233" w14:textId="2AA5DF0F" w:rsidR="00D55424" w:rsidRDefault="00364D0E" w:rsidP="00D55424">
          <w:pPr>
            <w:pStyle w:val="Kansilehdenotsikontarkenne"/>
          </w:pPr>
          <w:r>
            <w:t>Päivitys hyväksytty 11</w:t>
          </w:r>
          <w:r w:rsidR="00D55424" w:rsidRPr="00D55424">
            <w:t>.</w:t>
          </w:r>
          <w:r>
            <w:t>10</w:t>
          </w:r>
          <w:r w:rsidR="00483C49">
            <w:t>.2017</w:t>
          </w:r>
          <w:r w:rsidR="00AF25CC">
            <w:t xml:space="preserve">, </w:t>
          </w:r>
          <w:r w:rsidR="00306DCD">
            <w:t xml:space="preserve">vararehtori </w:t>
          </w:r>
          <w:r w:rsidR="006D20B3">
            <w:t>Mikko Vuoristo</w:t>
          </w:r>
        </w:p>
        <w:p w14:paraId="26F65234" w14:textId="77777777" w:rsidR="000A1ABA" w:rsidRDefault="000A1ABA" w:rsidP="00D55424">
          <w:pPr>
            <w:pStyle w:val="Kansilehdenotsikontarkenne"/>
          </w:pPr>
        </w:p>
        <w:p w14:paraId="26F65235" w14:textId="157470DA" w:rsidR="000A1ABA" w:rsidRPr="000A1ABA" w:rsidRDefault="000A1ABA" w:rsidP="00D55424">
          <w:pPr>
            <w:pStyle w:val="Kansilehdenotsikontarkenne"/>
            <w:rPr>
              <w:color w:val="FF0000"/>
            </w:rPr>
          </w:pPr>
        </w:p>
        <w:p w14:paraId="26F65236" w14:textId="77777777" w:rsidR="00B22E97" w:rsidRDefault="00B22E97" w:rsidP="000215A5">
          <w:pPr>
            <w:pStyle w:val="Kansilehdenotsikontarkenne"/>
          </w:pPr>
        </w:p>
        <w:p w14:paraId="26F65237" w14:textId="77777777" w:rsidR="00B22E97" w:rsidRDefault="00B22E97" w:rsidP="000215A5">
          <w:pPr>
            <w:pStyle w:val="Kansilehdenotsikontarkenne"/>
          </w:pPr>
        </w:p>
        <w:p w14:paraId="26F65238" w14:textId="77777777" w:rsidR="00B22E97" w:rsidRDefault="00B22E97" w:rsidP="000215A5">
          <w:pPr>
            <w:pStyle w:val="Kansilehdenotsikontarkenne"/>
          </w:pPr>
        </w:p>
        <w:p w14:paraId="26F65239" w14:textId="77777777" w:rsidR="00B22E97" w:rsidRDefault="00B22E97" w:rsidP="000215A5">
          <w:pPr>
            <w:pStyle w:val="Kansilehdenotsikontarkenne"/>
          </w:pPr>
        </w:p>
        <w:p w14:paraId="26F6523A" w14:textId="77777777" w:rsidR="00B22E97" w:rsidRDefault="00B22E97" w:rsidP="000215A5">
          <w:pPr>
            <w:pStyle w:val="Kansilehdenotsikontarkenne"/>
          </w:pPr>
        </w:p>
        <w:p w14:paraId="26F6523B" w14:textId="77777777" w:rsidR="00B22E97" w:rsidRDefault="00B22E97" w:rsidP="000215A5">
          <w:pPr>
            <w:pStyle w:val="Kansilehdenotsikontarkenne"/>
          </w:pPr>
        </w:p>
        <w:p w14:paraId="26F6523C" w14:textId="77777777" w:rsidR="00B22E97" w:rsidRDefault="00B22E97" w:rsidP="000215A5">
          <w:pPr>
            <w:pStyle w:val="Kansilehdenotsikontarkenne"/>
          </w:pPr>
        </w:p>
        <w:p w14:paraId="26F6523D" w14:textId="77777777" w:rsidR="00B22E97" w:rsidRDefault="00B22E97" w:rsidP="000215A5">
          <w:pPr>
            <w:pStyle w:val="Kansilehdenotsikontarkenne"/>
          </w:pPr>
        </w:p>
        <w:p w14:paraId="26F6523E" w14:textId="77777777" w:rsidR="00D55424" w:rsidRDefault="00D55424" w:rsidP="00B22E97">
          <w:pPr>
            <w:pStyle w:val="Kansilehdenotsikontarkenne"/>
          </w:pPr>
        </w:p>
        <w:p w14:paraId="26F6523F" w14:textId="77777777" w:rsidR="00D55424" w:rsidRDefault="00D55424" w:rsidP="00B22E97">
          <w:pPr>
            <w:pStyle w:val="Kansilehdenotsikontarkenne"/>
          </w:pPr>
        </w:p>
        <w:p w14:paraId="26F65240" w14:textId="77777777" w:rsidR="00FE0343" w:rsidRDefault="00FE0343">
          <w:pPr>
            <w:spacing w:before="0" w:after="0" w:line="240" w:lineRule="auto"/>
            <w:rPr>
              <w:rFonts w:asciiTheme="majorHAnsi" w:eastAsia="Calibri" w:hAnsiTheme="majorHAnsi"/>
              <w:b/>
              <w:color w:val="FFFFFF" w:themeColor="background1"/>
            </w:rPr>
          </w:pPr>
          <w:r>
            <w:br w:type="page"/>
          </w:r>
        </w:p>
        <w:p w14:paraId="26F65241" w14:textId="77777777" w:rsidR="00D55424" w:rsidRDefault="00D55424" w:rsidP="00B22E97">
          <w:pPr>
            <w:pStyle w:val="Kansilehdenotsikontarkenne"/>
          </w:pPr>
        </w:p>
        <w:p w14:paraId="26F65242" w14:textId="77777777" w:rsidR="008D6A95" w:rsidRPr="00B22E97" w:rsidRDefault="00BD3B62" w:rsidP="00B22E97">
          <w:pPr>
            <w:pStyle w:val="Kansilehdenotsikontarkenne"/>
          </w:pPr>
        </w:p>
      </w:sdtContent>
    </w:sdt>
    <w:sdt>
      <w:sdtPr>
        <w:rPr>
          <w:rFonts w:ascii="Georgia" w:eastAsia="Times New Roman" w:hAnsi="Georgia" w:cs="Times New Roman"/>
          <w:b w:val="0"/>
          <w:bCs w:val="0"/>
          <w:sz w:val="20"/>
          <w:szCs w:val="24"/>
          <w:lang w:val="fi-FI"/>
        </w:rPr>
        <w:id w:val="561369998"/>
        <w:docPartObj>
          <w:docPartGallery w:val="Table of Contents"/>
          <w:docPartUnique/>
        </w:docPartObj>
      </w:sdtPr>
      <w:sdtEndPr/>
      <w:sdtContent>
        <w:p w14:paraId="26F65243" w14:textId="4CA8C5D9" w:rsidR="00267FF7" w:rsidRDefault="00267FF7">
          <w:pPr>
            <w:pStyle w:val="TOCHeading"/>
            <w:rPr>
              <w:lang w:val="fi-FI"/>
            </w:rPr>
          </w:pPr>
          <w:r>
            <w:rPr>
              <w:lang w:val="fi-FI"/>
            </w:rPr>
            <w:t>Si</w:t>
          </w:r>
          <w:r w:rsidR="002B52C0">
            <w:rPr>
              <w:lang w:val="fi-FI"/>
            </w:rPr>
            <w:t>s</w:t>
          </w:r>
          <w:r>
            <w:rPr>
              <w:lang w:val="fi-FI"/>
            </w:rPr>
            <w:t>ällys</w:t>
          </w:r>
        </w:p>
        <w:p w14:paraId="26F65244" w14:textId="77777777" w:rsidR="00ED0953" w:rsidRPr="00ED0953" w:rsidRDefault="00ED0953" w:rsidP="00ED0953">
          <w:pPr>
            <w:pStyle w:val="TOC1"/>
            <w:rPr>
              <w:lang w:val="fi-FI"/>
            </w:rPr>
          </w:pPr>
        </w:p>
        <w:p w14:paraId="7CEE7CB6" w14:textId="77777777" w:rsidR="001762C2" w:rsidRDefault="0003351A">
          <w:pPr>
            <w:pStyle w:val="TOC1"/>
            <w:rPr>
              <w:rFonts w:asciiTheme="minorHAnsi" w:hAnsiTheme="minorHAnsi"/>
              <w:sz w:val="22"/>
              <w:lang w:val="fi-FI" w:eastAsia="fi-FI"/>
            </w:rPr>
          </w:pPr>
          <w:r>
            <w:fldChar w:fldCharType="begin"/>
          </w:r>
          <w:r w:rsidR="00267FF7" w:rsidRPr="00072E02">
            <w:rPr>
              <w:lang w:val="fi-FI"/>
            </w:rPr>
            <w:instrText xml:space="preserve"> TOC \o "1-3" \h \z \u </w:instrText>
          </w:r>
          <w:r>
            <w:fldChar w:fldCharType="separate"/>
          </w:r>
          <w:hyperlink w:anchor="_Toc464200045" w:history="1">
            <w:r w:rsidR="001762C2" w:rsidRPr="00483C49">
              <w:rPr>
                <w:rStyle w:val="Hyperlink"/>
                <w:lang w:val="fi-FI"/>
              </w:rPr>
              <w:t>1 Opetussuunnitelman  yleisen osan kirjoitusohje</w:t>
            </w:r>
            <w:r w:rsidR="001762C2" w:rsidRPr="00483C49">
              <w:rPr>
                <w:webHidden/>
                <w:lang w:val="fi-FI"/>
              </w:rPr>
              <w:tab/>
            </w:r>
            <w:r w:rsidR="001762C2">
              <w:rPr>
                <w:webHidden/>
              </w:rPr>
              <w:fldChar w:fldCharType="begin"/>
            </w:r>
            <w:r w:rsidR="001762C2" w:rsidRPr="00483C49">
              <w:rPr>
                <w:webHidden/>
                <w:lang w:val="fi-FI"/>
              </w:rPr>
              <w:instrText xml:space="preserve"> PAGEREF</w:instrText>
            </w:r>
            <w:r w:rsidR="001762C2">
              <w:rPr>
                <w:webHidden/>
              </w:rPr>
              <w:instrText xml:space="preserve"> _Toc464200045 \h </w:instrText>
            </w:r>
            <w:r w:rsidR="001762C2">
              <w:rPr>
                <w:webHidden/>
              </w:rPr>
            </w:r>
            <w:r w:rsidR="001762C2">
              <w:rPr>
                <w:webHidden/>
              </w:rPr>
              <w:fldChar w:fldCharType="separate"/>
            </w:r>
            <w:r w:rsidR="004F4D2A">
              <w:rPr>
                <w:webHidden/>
                <w:lang w:val="fi-FI"/>
              </w:rPr>
              <w:t>2</w:t>
            </w:r>
            <w:r w:rsidR="001762C2">
              <w:rPr>
                <w:webHidden/>
              </w:rPr>
              <w:fldChar w:fldCharType="end"/>
            </w:r>
          </w:hyperlink>
        </w:p>
        <w:p w14:paraId="643346A1" w14:textId="77777777" w:rsidR="001762C2" w:rsidRDefault="00BD3B62">
          <w:pPr>
            <w:pStyle w:val="TOC2"/>
            <w:rPr>
              <w:rFonts w:asciiTheme="minorHAnsi" w:hAnsiTheme="minorHAnsi"/>
              <w:sz w:val="22"/>
              <w:lang w:val="fi-FI" w:eastAsia="fi-FI"/>
            </w:rPr>
          </w:pPr>
          <w:hyperlink w:anchor="_Toc464200046" w:history="1">
            <w:r w:rsidR="001762C2" w:rsidRPr="007B78A2">
              <w:rPr>
                <w:rStyle w:val="Hyperlink"/>
              </w:rPr>
              <w:t>1.1 Koulutuksen lähtökohdat</w:t>
            </w:r>
            <w:r w:rsidR="001762C2">
              <w:rPr>
                <w:webHidden/>
              </w:rPr>
              <w:tab/>
            </w:r>
            <w:r w:rsidR="001762C2">
              <w:rPr>
                <w:webHidden/>
              </w:rPr>
              <w:fldChar w:fldCharType="begin"/>
            </w:r>
            <w:r w:rsidR="001762C2">
              <w:rPr>
                <w:webHidden/>
              </w:rPr>
              <w:instrText xml:space="preserve"> PAGEREF _Toc464200046 \h </w:instrText>
            </w:r>
            <w:r w:rsidR="001762C2">
              <w:rPr>
                <w:webHidden/>
              </w:rPr>
            </w:r>
            <w:r w:rsidR="001762C2">
              <w:rPr>
                <w:webHidden/>
              </w:rPr>
              <w:fldChar w:fldCharType="separate"/>
            </w:r>
            <w:r w:rsidR="004F4D2A">
              <w:rPr>
                <w:webHidden/>
              </w:rPr>
              <w:t>2</w:t>
            </w:r>
            <w:r w:rsidR="001762C2">
              <w:rPr>
                <w:webHidden/>
              </w:rPr>
              <w:fldChar w:fldCharType="end"/>
            </w:r>
          </w:hyperlink>
        </w:p>
        <w:p w14:paraId="1E2979B7" w14:textId="77777777" w:rsidR="001762C2" w:rsidRDefault="00BD3B62">
          <w:pPr>
            <w:pStyle w:val="TOC2"/>
            <w:rPr>
              <w:rFonts w:asciiTheme="minorHAnsi" w:hAnsiTheme="minorHAnsi"/>
              <w:sz w:val="22"/>
              <w:lang w:val="fi-FI" w:eastAsia="fi-FI"/>
            </w:rPr>
          </w:pPr>
          <w:hyperlink w:anchor="_Toc464200047" w:history="1">
            <w:r w:rsidR="001762C2" w:rsidRPr="007B78A2">
              <w:rPr>
                <w:rStyle w:val="Hyperlink"/>
              </w:rPr>
              <w:t>1.2 Osaamistavoitteet</w:t>
            </w:r>
            <w:r w:rsidR="001762C2">
              <w:rPr>
                <w:webHidden/>
              </w:rPr>
              <w:tab/>
            </w:r>
            <w:r w:rsidR="001762C2">
              <w:rPr>
                <w:webHidden/>
              </w:rPr>
              <w:fldChar w:fldCharType="begin"/>
            </w:r>
            <w:r w:rsidR="001762C2">
              <w:rPr>
                <w:webHidden/>
              </w:rPr>
              <w:instrText xml:space="preserve"> PAGEREF _Toc464200047 \h </w:instrText>
            </w:r>
            <w:r w:rsidR="001762C2">
              <w:rPr>
                <w:webHidden/>
              </w:rPr>
            </w:r>
            <w:r w:rsidR="001762C2">
              <w:rPr>
                <w:webHidden/>
              </w:rPr>
              <w:fldChar w:fldCharType="separate"/>
            </w:r>
            <w:r w:rsidR="004F4D2A">
              <w:rPr>
                <w:webHidden/>
              </w:rPr>
              <w:t>3</w:t>
            </w:r>
            <w:r w:rsidR="001762C2">
              <w:rPr>
                <w:webHidden/>
              </w:rPr>
              <w:fldChar w:fldCharType="end"/>
            </w:r>
          </w:hyperlink>
        </w:p>
        <w:p w14:paraId="382F122F" w14:textId="77777777" w:rsidR="001762C2" w:rsidRDefault="00BD3B62">
          <w:pPr>
            <w:pStyle w:val="TOC3"/>
            <w:rPr>
              <w:rFonts w:cstheme="minorBidi"/>
              <w:i w:val="0"/>
              <w:sz w:val="22"/>
              <w:lang w:val="fi-FI" w:eastAsia="fi-FI"/>
            </w:rPr>
          </w:pPr>
          <w:hyperlink w:anchor="_Toc464200048" w:history="1">
            <w:r w:rsidR="001762C2" w:rsidRPr="007B78A2">
              <w:rPr>
                <w:rStyle w:val="Hyperlink"/>
              </w:rPr>
              <w:t>Esimerkkitaulukko osaamistavoitteista</w:t>
            </w:r>
            <w:r w:rsidR="001762C2">
              <w:rPr>
                <w:webHidden/>
              </w:rPr>
              <w:tab/>
            </w:r>
            <w:r w:rsidR="001762C2">
              <w:rPr>
                <w:webHidden/>
              </w:rPr>
              <w:fldChar w:fldCharType="begin"/>
            </w:r>
            <w:r w:rsidR="001762C2">
              <w:rPr>
                <w:webHidden/>
              </w:rPr>
              <w:instrText xml:space="preserve"> PAGEREF _Toc464200048 \h </w:instrText>
            </w:r>
            <w:r w:rsidR="001762C2">
              <w:rPr>
                <w:webHidden/>
              </w:rPr>
            </w:r>
            <w:r w:rsidR="001762C2">
              <w:rPr>
                <w:webHidden/>
              </w:rPr>
              <w:fldChar w:fldCharType="separate"/>
            </w:r>
            <w:r w:rsidR="004F4D2A">
              <w:rPr>
                <w:webHidden/>
              </w:rPr>
              <w:t>3</w:t>
            </w:r>
            <w:r w:rsidR="001762C2">
              <w:rPr>
                <w:webHidden/>
              </w:rPr>
              <w:fldChar w:fldCharType="end"/>
            </w:r>
          </w:hyperlink>
        </w:p>
        <w:p w14:paraId="00D97177" w14:textId="77777777" w:rsidR="001762C2" w:rsidRDefault="00BD3B62">
          <w:pPr>
            <w:pStyle w:val="TOC3"/>
            <w:rPr>
              <w:rFonts w:cstheme="minorBidi"/>
              <w:i w:val="0"/>
              <w:sz w:val="22"/>
              <w:lang w:val="fi-FI" w:eastAsia="fi-FI"/>
            </w:rPr>
          </w:pPr>
          <w:hyperlink w:anchor="_Toc464200049" w:history="1">
            <w:r w:rsidR="001762C2" w:rsidRPr="007B78A2">
              <w:rPr>
                <w:rStyle w:val="Hyperlink"/>
              </w:rPr>
              <w:t>Esimerkkitaulukko kompetensseista</w:t>
            </w:r>
            <w:r w:rsidR="001762C2">
              <w:rPr>
                <w:webHidden/>
              </w:rPr>
              <w:tab/>
            </w:r>
            <w:r w:rsidR="001762C2">
              <w:rPr>
                <w:webHidden/>
              </w:rPr>
              <w:fldChar w:fldCharType="begin"/>
            </w:r>
            <w:r w:rsidR="001762C2">
              <w:rPr>
                <w:webHidden/>
              </w:rPr>
              <w:instrText xml:space="preserve"> PAGEREF _Toc464200049 \h </w:instrText>
            </w:r>
            <w:r w:rsidR="001762C2">
              <w:rPr>
                <w:webHidden/>
              </w:rPr>
            </w:r>
            <w:r w:rsidR="001762C2">
              <w:rPr>
                <w:webHidden/>
              </w:rPr>
              <w:fldChar w:fldCharType="separate"/>
            </w:r>
            <w:r w:rsidR="004F4D2A">
              <w:rPr>
                <w:webHidden/>
              </w:rPr>
              <w:t>3</w:t>
            </w:r>
            <w:r w:rsidR="001762C2">
              <w:rPr>
                <w:webHidden/>
              </w:rPr>
              <w:fldChar w:fldCharType="end"/>
            </w:r>
          </w:hyperlink>
        </w:p>
        <w:p w14:paraId="30E29449" w14:textId="77777777" w:rsidR="001762C2" w:rsidRDefault="00BD3B62">
          <w:pPr>
            <w:pStyle w:val="TOC2"/>
            <w:rPr>
              <w:rFonts w:asciiTheme="minorHAnsi" w:hAnsiTheme="minorHAnsi"/>
              <w:sz w:val="22"/>
              <w:lang w:val="fi-FI" w:eastAsia="fi-FI"/>
            </w:rPr>
          </w:pPr>
          <w:hyperlink w:anchor="_Toc464200050" w:history="1">
            <w:r w:rsidR="001762C2" w:rsidRPr="007B78A2">
              <w:rPr>
                <w:rStyle w:val="Hyperlink"/>
                <w:rFonts w:eastAsia="Calibri"/>
              </w:rPr>
              <w:t>1.3 Opintojen rakenne</w:t>
            </w:r>
            <w:r w:rsidR="001762C2">
              <w:rPr>
                <w:webHidden/>
              </w:rPr>
              <w:tab/>
            </w:r>
            <w:r w:rsidR="001762C2">
              <w:rPr>
                <w:webHidden/>
              </w:rPr>
              <w:fldChar w:fldCharType="begin"/>
            </w:r>
            <w:r w:rsidR="001762C2">
              <w:rPr>
                <w:webHidden/>
              </w:rPr>
              <w:instrText xml:space="preserve"> PAGEREF _Toc464200050 \h </w:instrText>
            </w:r>
            <w:r w:rsidR="001762C2">
              <w:rPr>
                <w:webHidden/>
              </w:rPr>
            </w:r>
            <w:r w:rsidR="001762C2">
              <w:rPr>
                <w:webHidden/>
              </w:rPr>
              <w:fldChar w:fldCharType="separate"/>
            </w:r>
            <w:r w:rsidR="004F4D2A">
              <w:rPr>
                <w:webHidden/>
              </w:rPr>
              <w:t>6</w:t>
            </w:r>
            <w:r w:rsidR="001762C2">
              <w:rPr>
                <w:webHidden/>
              </w:rPr>
              <w:fldChar w:fldCharType="end"/>
            </w:r>
          </w:hyperlink>
        </w:p>
        <w:p w14:paraId="7F5F74E1" w14:textId="77777777" w:rsidR="001762C2" w:rsidRDefault="00BD3B62">
          <w:pPr>
            <w:pStyle w:val="TOC3"/>
            <w:rPr>
              <w:rFonts w:cstheme="minorBidi"/>
              <w:i w:val="0"/>
              <w:sz w:val="22"/>
              <w:lang w:val="fi-FI" w:eastAsia="fi-FI"/>
            </w:rPr>
          </w:pPr>
          <w:hyperlink w:anchor="_Toc464200051" w:history="1">
            <w:r w:rsidR="001762C2" w:rsidRPr="007B78A2">
              <w:rPr>
                <w:rStyle w:val="Hyperlink"/>
                <w:snapToGrid w:val="0"/>
              </w:rPr>
              <w:t>Esimerkkitaulukko opintojen rakenteesta</w:t>
            </w:r>
            <w:r w:rsidR="001762C2">
              <w:rPr>
                <w:webHidden/>
              </w:rPr>
              <w:tab/>
            </w:r>
            <w:r w:rsidR="001762C2">
              <w:rPr>
                <w:webHidden/>
              </w:rPr>
              <w:fldChar w:fldCharType="begin"/>
            </w:r>
            <w:r w:rsidR="001762C2">
              <w:rPr>
                <w:webHidden/>
              </w:rPr>
              <w:instrText xml:space="preserve"> PAGEREF _Toc464200051 \h </w:instrText>
            </w:r>
            <w:r w:rsidR="001762C2">
              <w:rPr>
                <w:webHidden/>
              </w:rPr>
            </w:r>
            <w:r w:rsidR="001762C2">
              <w:rPr>
                <w:webHidden/>
              </w:rPr>
              <w:fldChar w:fldCharType="separate"/>
            </w:r>
            <w:r w:rsidR="004F4D2A">
              <w:rPr>
                <w:webHidden/>
              </w:rPr>
              <w:t>6</w:t>
            </w:r>
            <w:r w:rsidR="001762C2">
              <w:rPr>
                <w:webHidden/>
              </w:rPr>
              <w:fldChar w:fldCharType="end"/>
            </w:r>
          </w:hyperlink>
        </w:p>
        <w:p w14:paraId="0C13E892" w14:textId="77777777" w:rsidR="001762C2" w:rsidRDefault="00BD3B62">
          <w:pPr>
            <w:pStyle w:val="TOC2"/>
            <w:rPr>
              <w:rFonts w:asciiTheme="minorHAnsi" w:hAnsiTheme="minorHAnsi"/>
              <w:sz w:val="22"/>
              <w:lang w:val="fi-FI" w:eastAsia="fi-FI"/>
            </w:rPr>
          </w:pPr>
          <w:hyperlink w:anchor="_Toc464200052" w:history="1">
            <w:r w:rsidR="001762C2" w:rsidRPr="007B78A2">
              <w:rPr>
                <w:rStyle w:val="Hyperlink"/>
                <w:rFonts w:eastAsia="Calibri"/>
              </w:rPr>
              <w:t>1.4 Asiantuntijuuden kehittyminen</w:t>
            </w:r>
            <w:r w:rsidR="001762C2">
              <w:rPr>
                <w:webHidden/>
              </w:rPr>
              <w:tab/>
            </w:r>
            <w:r w:rsidR="001762C2">
              <w:rPr>
                <w:webHidden/>
              </w:rPr>
              <w:fldChar w:fldCharType="begin"/>
            </w:r>
            <w:r w:rsidR="001762C2">
              <w:rPr>
                <w:webHidden/>
              </w:rPr>
              <w:instrText xml:space="preserve"> PAGEREF _Toc464200052 \h </w:instrText>
            </w:r>
            <w:r w:rsidR="001762C2">
              <w:rPr>
                <w:webHidden/>
              </w:rPr>
            </w:r>
            <w:r w:rsidR="001762C2">
              <w:rPr>
                <w:webHidden/>
              </w:rPr>
              <w:fldChar w:fldCharType="separate"/>
            </w:r>
            <w:r w:rsidR="004F4D2A">
              <w:rPr>
                <w:webHidden/>
              </w:rPr>
              <w:t>8</w:t>
            </w:r>
            <w:r w:rsidR="001762C2">
              <w:rPr>
                <w:webHidden/>
              </w:rPr>
              <w:fldChar w:fldCharType="end"/>
            </w:r>
          </w:hyperlink>
        </w:p>
        <w:p w14:paraId="72CDD877" w14:textId="77777777" w:rsidR="001762C2" w:rsidRDefault="00BD3B62">
          <w:pPr>
            <w:pStyle w:val="TOC3"/>
            <w:rPr>
              <w:rFonts w:cstheme="minorBidi"/>
              <w:i w:val="0"/>
              <w:sz w:val="22"/>
              <w:lang w:val="fi-FI" w:eastAsia="fi-FI"/>
            </w:rPr>
          </w:pPr>
          <w:hyperlink w:anchor="_Toc464200053" w:history="1">
            <w:r w:rsidR="001762C2" w:rsidRPr="007B78A2">
              <w:rPr>
                <w:rStyle w:val="Hyperlink"/>
                <w:snapToGrid w:val="0"/>
              </w:rPr>
              <w:t>Esimerkkikuvio asiantuntijuuden kehittämisestä</w:t>
            </w:r>
            <w:r w:rsidR="001762C2">
              <w:rPr>
                <w:webHidden/>
              </w:rPr>
              <w:tab/>
            </w:r>
            <w:r w:rsidR="001762C2">
              <w:rPr>
                <w:webHidden/>
              </w:rPr>
              <w:fldChar w:fldCharType="begin"/>
            </w:r>
            <w:r w:rsidR="001762C2">
              <w:rPr>
                <w:webHidden/>
              </w:rPr>
              <w:instrText xml:space="preserve"> PAGEREF _Toc464200053 \h </w:instrText>
            </w:r>
            <w:r w:rsidR="001762C2">
              <w:rPr>
                <w:webHidden/>
              </w:rPr>
            </w:r>
            <w:r w:rsidR="001762C2">
              <w:rPr>
                <w:webHidden/>
              </w:rPr>
              <w:fldChar w:fldCharType="separate"/>
            </w:r>
            <w:r w:rsidR="004F4D2A">
              <w:rPr>
                <w:webHidden/>
              </w:rPr>
              <w:t>9</w:t>
            </w:r>
            <w:r w:rsidR="001762C2">
              <w:rPr>
                <w:webHidden/>
              </w:rPr>
              <w:fldChar w:fldCharType="end"/>
            </w:r>
          </w:hyperlink>
        </w:p>
        <w:p w14:paraId="5DF64C9B" w14:textId="77777777" w:rsidR="001762C2" w:rsidRDefault="00BD3B62">
          <w:pPr>
            <w:pStyle w:val="TOC3"/>
            <w:rPr>
              <w:rFonts w:cstheme="minorBidi"/>
              <w:i w:val="0"/>
              <w:sz w:val="22"/>
              <w:lang w:val="fi-FI" w:eastAsia="fi-FI"/>
            </w:rPr>
          </w:pPr>
          <w:hyperlink w:anchor="_Toc464200054" w:history="1">
            <w:r w:rsidR="001762C2" w:rsidRPr="007B78A2">
              <w:rPr>
                <w:rStyle w:val="Hyperlink"/>
                <w:snapToGrid w:val="0"/>
              </w:rPr>
              <w:t>K</w:t>
            </w:r>
            <w:r w:rsidR="001762C2" w:rsidRPr="007B78A2">
              <w:rPr>
                <w:rStyle w:val="Hyperlink"/>
              </w:rPr>
              <w:t>oulutuksen toteutussuunnittelu ja opiskelijapalaute</w:t>
            </w:r>
            <w:r w:rsidR="001762C2">
              <w:rPr>
                <w:webHidden/>
              </w:rPr>
              <w:tab/>
            </w:r>
            <w:r w:rsidR="001762C2">
              <w:rPr>
                <w:webHidden/>
              </w:rPr>
              <w:fldChar w:fldCharType="begin"/>
            </w:r>
            <w:r w:rsidR="001762C2">
              <w:rPr>
                <w:webHidden/>
              </w:rPr>
              <w:instrText xml:space="preserve"> PAGEREF _Toc464200054 \h </w:instrText>
            </w:r>
            <w:r w:rsidR="001762C2">
              <w:rPr>
                <w:webHidden/>
              </w:rPr>
            </w:r>
            <w:r w:rsidR="001762C2">
              <w:rPr>
                <w:webHidden/>
              </w:rPr>
              <w:fldChar w:fldCharType="separate"/>
            </w:r>
            <w:r w:rsidR="004F4D2A">
              <w:rPr>
                <w:webHidden/>
              </w:rPr>
              <w:t>12</w:t>
            </w:r>
            <w:r w:rsidR="001762C2">
              <w:rPr>
                <w:webHidden/>
              </w:rPr>
              <w:fldChar w:fldCharType="end"/>
            </w:r>
          </w:hyperlink>
        </w:p>
        <w:p w14:paraId="4CE5CE6B" w14:textId="77777777" w:rsidR="001762C2" w:rsidRDefault="00BD3B62">
          <w:pPr>
            <w:pStyle w:val="TOC2"/>
            <w:rPr>
              <w:rFonts w:asciiTheme="minorHAnsi" w:hAnsiTheme="minorHAnsi"/>
              <w:sz w:val="22"/>
              <w:lang w:val="fi-FI" w:eastAsia="fi-FI"/>
            </w:rPr>
          </w:pPr>
          <w:hyperlink w:anchor="_Toc464200055" w:history="1">
            <w:r w:rsidR="001762C2" w:rsidRPr="007B78A2">
              <w:rPr>
                <w:rStyle w:val="Hyperlink"/>
              </w:rPr>
              <w:t>1.5 Koulutuksen toteutus</w:t>
            </w:r>
            <w:r w:rsidR="001762C2">
              <w:rPr>
                <w:webHidden/>
              </w:rPr>
              <w:tab/>
            </w:r>
            <w:r w:rsidR="001762C2">
              <w:rPr>
                <w:webHidden/>
              </w:rPr>
              <w:fldChar w:fldCharType="begin"/>
            </w:r>
            <w:r w:rsidR="001762C2">
              <w:rPr>
                <w:webHidden/>
              </w:rPr>
              <w:instrText xml:space="preserve"> PAGEREF _Toc464200055 \h </w:instrText>
            </w:r>
            <w:r w:rsidR="001762C2">
              <w:rPr>
                <w:webHidden/>
              </w:rPr>
            </w:r>
            <w:r w:rsidR="001762C2">
              <w:rPr>
                <w:webHidden/>
              </w:rPr>
              <w:fldChar w:fldCharType="separate"/>
            </w:r>
            <w:r w:rsidR="004F4D2A">
              <w:rPr>
                <w:webHidden/>
              </w:rPr>
              <w:t>11</w:t>
            </w:r>
            <w:r w:rsidR="001762C2">
              <w:rPr>
                <w:webHidden/>
              </w:rPr>
              <w:fldChar w:fldCharType="end"/>
            </w:r>
          </w:hyperlink>
        </w:p>
        <w:p w14:paraId="272CBF3B" w14:textId="77777777" w:rsidR="001762C2" w:rsidRDefault="00BD3B62">
          <w:pPr>
            <w:pStyle w:val="TOC1"/>
            <w:rPr>
              <w:rFonts w:asciiTheme="minorHAnsi" w:hAnsiTheme="minorHAnsi"/>
              <w:sz w:val="22"/>
              <w:lang w:val="fi-FI" w:eastAsia="fi-FI"/>
            </w:rPr>
          </w:pPr>
          <w:hyperlink w:anchor="_Toc464200056" w:history="1">
            <w:r w:rsidR="001762C2" w:rsidRPr="007B78A2">
              <w:rPr>
                <w:rStyle w:val="Hyperlink"/>
              </w:rPr>
              <w:t>2. Opetussuunnitelman koodi ja nimeäminen</w:t>
            </w:r>
            <w:r w:rsidR="001762C2">
              <w:rPr>
                <w:webHidden/>
              </w:rPr>
              <w:tab/>
            </w:r>
            <w:r w:rsidR="001762C2">
              <w:rPr>
                <w:webHidden/>
              </w:rPr>
              <w:fldChar w:fldCharType="begin"/>
            </w:r>
            <w:r w:rsidR="001762C2">
              <w:rPr>
                <w:webHidden/>
              </w:rPr>
              <w:instrText xml:space="preserve"> PAGEREF _Toc464200056 \h </w:instrText>
            </w:r>
            <w:r w:rsidR="001762C2">
              <w:rPr>
                <w:webHidden/>
              </w:rPr>
            </w:r>
            <w:r w:rsidR="001762C2">
              <w:rPr>
                <w:webHidden/>
              </w:rPr>
              <w:fldChar w:fldCharType="separate"/>
            </w:r>
            <w:r w:rsidR="004F4D2A">
              <w:rPr>
                <w:webHidden/>
              </w:rPr>
              <w:t>12</w:t>
            </w:r>
            <w:r w:rsidR="001762C2">
              <w:rPr>
                <w:webHidden/>
              </w:rPr>
              <w:fldChar w:fldCharType="end"/>
            </w:r>
          </w:hyperlink>
        </w:p>
        <w:p w14:paraId="7AB10489" w14:textId="77777777" w:rsidR="001762C2" w:rsidRDefault="00600C99">
          <w:pPr>
            <w:pStyle w:val="TOC1"/>
            <w:rPr>
              <w:rFonts w:asciiTheme="minorHAnsi" w:hAnsiTheme="minorHAnsi"/>
              <w:sz w:val="22"/>
              <w:lang w:val="fi-FI" w:eastAsia="fi-FI"/>
            </w:rPr>
          </w:pPr>
          <w:hyperlink w:anchor="_Toc464200057" w:history="1">
            <w:r w:rsidR="001762C2" w:rsidRPr="007B78A2">
              <w:rPr>
                <w:rStyle w:val="Hyperlink"/>
              </w:rPr>
              <w:t>3. Uuden opetussuunnitelman laatiminen</w:t>
            </w:r>
            <w:r w:rsidR="001762C2">
              <w:rPr>
                <w:webHidden/>
              </w:rPr>
              <w:tab/>
            </w:r>
            <w:r w:rsidR="001762C2">
              <w:rPr>
                <w:webHidden/>
              </w:rPr>
              <w:fldChar w:fldCharType="begin"/>
            </w:r>
            <w:r w:rsidR="001762C2">
              <w:rPr>
                <w:webHidden/>
              </w:rPr>
              <w:instrText xml:space="preserve"> PAGEREF _Toc464200057 \h </w:instrText>
            </w:r>
            <w:r w:rsidR="001762C2">
              <w:rPr>
                <w:webHidden/>
              </w:rPr>
            </w:r>
            <w:r w:rsidR="001762C2">
              <w:rPr>
                <w:webHidden/>
              </w:rPr>
              <w:fldChar w:fldCharType="separate"/>
            </w:r>
            <w:r w:rsidR="004F4D2A">
              <w:rPr>
                <w:webHidden/>
              </w:rPr>
              <w:t>14</w:t>
            </w:r>
            <w:r w:rsidR="001762C2">
              <w:rPr>
                <w:webHidden/>
              </w:rPr>
              <w:fldChar w:fldCharType="end"/>
            </w:r>
          </w:hyperlink>
        </w:p>
        <w:p w14:paraId="7407EE42" w14:textId="77777777" w:rsidR="001762C2" w:rsidRDefault="00600C99">
          <w:pPr>
            <w:pStyle w:val="TOC2"/>
            <w:rPr>
              <w:rFonts w:asciiTheme="minorHAnsi" w:hAnsiTheme="minorHAnsi"/>
              <w:sz w:val="22"/>
              <w:lang w:val="fi-FI" w:eastAsia="fi-FI"/>
            </w:rPr>
          </w:pPr>
          <w:hyperlink w:anchor="_Toc464200058" w:history="1">
            <w:r w:rsidR="001762C2" w:rsidRPr="007B78A2">
              <w:rPr>
                <w:rStyle w:val="Hyperlink"/>
              </w:rPr>
              <w:t>3.1 Opetussuunnitelmarakenteen pääotsikoinnissa käytettävät käsitteet</w:t>
            </w:r>
            <w:r w:rsidR="001762C2">
              <w:rPr>
                <w:webHidden/>
              </w:rPr>
              <w:tab/>
            </w:r>
            <w:r w:rsidR="001762C2">
              <w:rPr>
                <w:webHidden/>
              </w:rPr>
              <w:fldChar w:fldCharType="begin"/>
            </w:r>
            <w:r w:rsidR="001762C2">
              <w:rPr>
                <w:webHidden/>
              </w:rPr>
              <w:instrText xml:space="preserve"> PAGEREF _Toc464200058 \h </w:instrText>
            </w:r>
            <w:r w:rsidR="001762C2">
              <w:rPr>
                <w:webHidden/>
              </w:rPr>
            </w:r>
            <w:r w:rsidR="001762C2">
              <w:rPr>
                <w:webHidden/>
              </w:rPr>
              <w:fldChar w:fldCharType="separate"/>
            </w:r>
            <w:r w:rsidR="004F4D2A">
              <w:rPr>
                <w:webHidden/>
              </w:rPr>
              <w:t>15</w:t>
            </w:r>
            <w:r w:rsidR="001762C2">
              <w:rPr>
                <w:webHidden/>
              </w:rPr>
              <w:fldChar w:fldCharType="end"/>
            </w:r>
          </w:hyperlink>
        </w:p>
        <w:p w14:paraId="6F4C48CB" w14:textId="77777777" w:rsidR="001762C2" w:rsidRDefault="00BD3B62">
          <w:pPr>
            <w:pStyle w:val="TOC2"/>
            <w:rPr>
              <w:rFonts w:asciiTheme="minorHAnsi" w:hAnsiTheme="minorHAnsi"/>
              <w:sz w:val="22"/>
              <w:lang w:val="fi-FI" w:eastAsia="fi-FI"/>
            </w:rPr>
          </w:pPr>
          <w:hyperlink w:anchor="_Toc464200059" w:history="1">
            <w:r w:rsidR="001762C2" w:rsidRPr="007B78A2">
              <w:rPr>
                <w:rStyle w:val="Hyperlink"/>
              </w:rPr>
              <w:t>3.2 Opintojaksojen kooditus</w:t>
            </w:r>
            <w:r w:rsidR="001762C2">
              <w:rPr>
                <w:webHidden/>
              </w:rPr>
              <w:tab/>
            </w:r>
            <w:r w:rsidR="001762C2">
              <w:rPr>
                <w:webHidden/>
              </w:rPr>
              <w:fldChar w:fldCharType="begin"/>
            </w:r>
            <w:r w:rsidR="001762C2">
              <w:rPr>
                <w:webHidden/>
              </w:rPr>
              <w:instrText xml:space="preserve"> PAGEREF _Toc464200059 \h </w:instrText>
            </w:r>
            <w:r w:rsidR="001762C2">
              <w:rPr>
                <w:webHidden/>
              </w:rPr>
            </w:r>
            <w:r w:rsidR="001762C2">
              <w:rPr>
                <w:webHidden/>
              </w:rPr>
              <w:fldChar w:fldCharType="separate"/>
            </w:r>
            <w:r w:rsidR="004F4D2A">
              <w:rPr>
                <w:webHidden/>
              </w:rPr>
              <w:t>15</w:t>
            </w:r>
            <w:r w:rsidR="001762C2">
              <w:rPr>
                <w:webHidden/>
              </w:rPr>
              <w:fldChar w:fldCharType="end"/>
            </w:r>
          </w:hyperlink>
        </w:p>
        <w:p w14:paraId="5C918676" w14:textId="77777777" w:rsidR="001762C2" w:rsidRDefault="00BD3B62">
          <w:pPr>
            <w:pStyle w:val="TOC2"/>
            <w:rPr>
              <w:rFonts w:asciiTheme="minorHAnsi" w:hAnsiTheme="minorHAnsi"/>
              <w:sz w:val="22"/>
              <w:lang w:val="fi-FI" w:eastAsia="fi-FI"/>
            </w:rPr>
          </w:pPr>
          <w:hyperlink w:anchor="_Toc464200060" w:history="1">
            <w:r w:rsidR="001762C2" w:rsidRPr="007B78A2">
              <w:rPr>
                <w:rStyle w:val="Hyperlink"/>
              </w:rPr>
              <w:t>3.3 Opetussuunnitelmatyön vastuutoimijat</w:t>
            </w:r>
            <w:r w:rsidR="001762C2">
              <w:rPr>
                <w:webHidden/>
              </w:rPr>
              <w:tab/>
            </w:r>
            <w:r w:rsidR="001762C2">
              <w:rPr>
                <w:webHidden/>
              </w:rPr>
              <w:fldChar w:fldCharType="begin"/>
            </w:r>
            <w:r w:rsidR="001762C2">
              <w:rPr>
                <w:webHidden/>
              </w:rPr>
              <w:instrText xml:space="preserve"> PAGEREF _Toc464200060 \h </w:instrText>
            </w:r>
            <w:r w:rsidR="001762C2">
              <w:rPr>
                <w:webHidden/>
              </w:rPr>
            </w:r>
            <w:r w:rsidR="001762C2">
              <w:rPr>
                <w:webHidden/>
              </w:rPr>
              <w:fldChar w:fldCharType="separate"/>
            </w:r>
            <w:r w:rsidR="004F4D2A">
              <w:rPr>
                <w:webHidden/>
              </w:rPr>
              <w:t>16</w:t>
            </w:r>
            <w:r w:rsidR="001762C2">
              <w:rPr>
                <w:webHidden/>
              </w:rPr>
              <w:fldChar w:fldCharType="end"/>
            </w:r>
          </w:hyperlink>
        </w:p>
        <w:p w14:paraId="26F65256" w14:textId="77777777" w:rsidR="00896CF6" w:rsidRDefault="0003351A" w:rsidP="008D6A95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</w:sdtContent>
    </w:sdt>
    <w:bookmarkStart w:id="0" w:name="_Toc286761644" w:displacedByCustomXml="prev"/>
    <w:p w14:paraId="26F65257" w14:textId="77777777" w:rsidR="00CD2C23" w:rsidRDefault="00896CF6" w:rsidP="219A8E96">
      <w:pPr>
        <w:pStyle w:val="TOC3"/>
      </w:pPr>
      <w:r>
        <w:br w:type="page"/>
      </w:r>
    </w:p>
    <w:bookmarkEnd w:id="0"/>
    <w:p w14:paraId="78C25089" w14:textId="07FE40AA" w:rsidR="008F4A79" w:rsidRPr="0034348C" w:rsidRDefault="008F4A79" w:rsidP="0034348C">
      <w:pPr>
        <w:rPr>
          <w:b/>
          <w:color w:val="FF0000"/>
        </w:rPr>
      </w:pPr>
      <w:r w:rsidRPr="0034348C">
        <w:rPr>
          <w:b/>
          <w:color w:val="FF0000"/>
        </w:rPr>
        <w:lastRenderedPageBreak/>
        <w:t>Primukseen nim</w:t>
      </w:r>
      <w:r w:rsidR="0034348C" w:rsidRPr="0034348C">
        <w:rPr>
          <w:b/>
          <w:color w:val="FF0000"/>
        </w:rPr>
        <w:t>i</w:t>
      </w:r>
      <w:r w:rsidR="008910AD">
        <w:rPr>
          <w:b/>
          <w:color w:val="FF0000"/>
        </w:rPr>
        <w:t>llä |MM22SP_6</w:t>
      </w:r>
      <w:r w:rsidRPr="0034348C">
        <w:rPr>
          <w:b/>
          <w:color w:val="FF0000"/>
        </w:rPr>
        <w:t>|</w:t>
      </w:r>
      <w:r w:rsidR="0034348C" w:rsidRPr="0034348C">
        <w:rPr>
          <w:b/>
          <w:color w:val="FF0000"/>
        </w:rPr>
        <w:t xml:space="preserve"> ja </w:t>
      </w:r>
      <w:r w:rsidR="008910AD">
        <w:rPr>
          <w:b/>
          <w:color w:val="FF0000"/>
        </w:rPr>
        <w:t>|MM22SM_6</w:t>
      </w:r>
      <w:r w:rsidR="0034348C" w:rsidRPr="008F4B3E">
        <w:rPr>
          <w:b/>
          <w:color w:val="FF0000"/>
        </w:rPr>
        <w:t>|</w:t>
      </w:r>
    </w:p>
    <w:p w14:paraId="26F6527A" w14:textId="4D527446" w:rsidR="00CF590C" w:rsidRPr="0034348C" w:rsidRDefault="00CF590C" w:rsidP="219A8E96">
      <w:pPr>
        <w:rPr>
          <w:snapToGrid w:val="0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923"/>
      </w:tblGrid>
      <w:tr w:rsidR="00CF590C" w:rsidRPr="00595FDF" w14:paraId="26F652A2" w14:textId="77777777" w:rsidTr="219A8E9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14:paraId="26F652A0" w14:textId="0CA97EC8" w:rsidR="00CF590C" w:rsidRPr="00FC4C75" w:rsidRDefault="00033D06" w:rsidP="219A8E96">
            <w:pPr>
              <w:spacing w:line="240" w:lineRule="auto"/>
              <w:rPr>
                <w:rFonts w:asciiTheme="majorHAnsi" w:hAnsiTheme="majorHAnsi" w:cstheme="majorHAnsi"/>
                <w:b/>
                <w:color w:val="FFFFFF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FFFFFF"/>
                <w:szCs w:val="20"/>
              </w:rPr>
              <w:t xml:space="preserve">Restonomin </w:t>
            </w:r>
            <w:r w:rsidR="00CF590C" w:rsidRPr="00FC4C75">
              <w:rPr>
                <w:rFonts w:asciiTheme="majorHAnsi" w:hAnsiTheme="majorHAnsi" w:cstheme="majorHAnsi"/>
                <w:b/>
                <w:color w:val="FFFFFF"/>
                <w:szCs w:val="20"/>
              </w:rPr>
              <w:t xml:space="preserve"> </w:t>
            </w:r>
            <w:r w:rsidR="00CF590C" w:rsidRPr="00FC4C75">
              <w:rPr>
                <w:rFonts w:asciiTheme="majorHAnsi" w:hAnsiTheme="majorHAnsi" w:cstheme="majorHAnsi"/>
                <w:b/>
                <w:color w:val="FFFFFF"/>
                <w:szCs w:val="20"/>
              </w:rPr>
              <w:br/>
              <w:t>ammatilliset</w:t>
            </w:r>
            <w:r w:rsidR="00CF590C" w:rsidRPr="00FC4C75">
              <w:rPr>
                <w:rFonts w:asciiTheme="majorHAnsi" w:hAnsiTheme="majorHAnsi" w:cstheme="majorHAnsi"/>
                <w:b/>
                <w:color w:val="FFFFFF"/>
                <w:szCs w:val="20"/>
              </w:rPr>
              <w:br/>
              <w:t>kompetenssit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14:paraId="26F652A1" w14:textId="77777777" w:rsidR="00CF590C" w:rsidRPr="00FC4C75" w:rsidRDefault="00CF590C" w:rsidP="219A8E96">
            <w:pPr>
              <w:spacing w:line="240" w:lineRule="auto"/>
              <w:rPr>
                <w:rFonts w:asciiTheme="majorHAnsi" w:hAnsiTheme="majorHAnsi" w:cstheme="majorHAnsi"/>
                <w:b/>
                <w:snapToGrid w:val="0"/>
                <w:color w:val="FFFFFF"/>
                <w:szCs w:val="20"/>
              </w:rPr>
            </w:pPr>
            <w:r w:rsidRPr="00FC4C75">
              <w:rPr>
                <w:rFonts w:asciiTheme="majorHAnsi" w:hAnsiTheme="majorHAnsi" w:cstheme="majorHAnsi"/>
                <w:b/>
                <w:snapToGrid w:val="0"/>
                <w:color w:val="FFFFFF"/>
                <w:szCs w:val="20"/>
              </w:rPr>
              <w:t>Osaamisen kuvaus</w:t>
            </w:r>
          </w:p>
        </w:tc>
      </w:tr>
      <w:tr w:rsidR="00CF590C" w:rsidRPr="00595FDF" w14:paraId="26F652A9" w14:textId="77777777" w:rsidTr="219A8E9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52A4" w14:textId="36775705" w:rsidR="00CF590C" w:rsidRPr="00485050" w:rsidRDefault="00272743" w:rsidP="219A8E96">
            <w:pPr>
              <w:spacing w:line="240" w:lineRule="auto"/>
              <w:rPr>
                <w:rFonts w:asciiTheme="majorHAnsi" w:hAnsiTheme="majorHAnsi" w:cstheme="majorHAnsi"/>
                <w:b/>
                <w:i/>
                <w:color w:val="FF0000"/>
                <w:szCs w:val="20"/>
              </w:rPr>
            </w:pPr>
            <w:r w:rsidRPr="00485050">
              <w:rPr>
                <w:rFonts w:asciiTheme="majorHAnsi" w:hAnsiTheme="majorHAnsi" w:cstheme="majorHAnsi"/>
                <w:b/>
                <w:szCs w:val="20"/>
              </w:rPr>
              <w:t>Matkailu- ja ravitsemisala toimintaympäristönä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DDE4" w14:textId="5F8AC219" w:rsidR="00BC3A37" w:rsidRPr="000B0787" w:rsidRDefault="00BC3A37" w:rsidP="219A8E96">
            <w:pPr>
              <w:pStyle w:val="Groteskilista"/>
              <w:numPr>
                <w:ilvl w:val="0"/>
                <w:numId w:val="0"/>
              </w:numPr>
              <w:rPr>
                <w:color w:val="auto"/>
              </w:rPr>
            </w:pPr>
            <w:r w:rsidRPr="000B0787">
              <w:rPr>
                <w:color w:val="auto"/>
              </w:rPr>
              <w:t>Restonomi</w:t>
            </w:r>
          </w:p>
          <w:p w14:paraId="49FBD814" w14:textId="7EB61901" w:rsidR="000B0787" w:rsidRPr="000B0787" w:rsidRDefault="000B0787" w:rsidP="219A8E96">
            <w:pPr>
              <w:pStyle w:val="Groteskilista"/>
              <w:ind w:left="360" w:hanging="360"/>
              <w:rPr>
                <w:color w:val="FF0000"/>
              </w:rPr>
            </w:pPr>
            <w:r w:rsidRPr="000B0787">
              <w:rPr>
                <w:color w:val="auto"/>
              </w:rPr>
              <w:t>perehtyy</w:t>
            </w:r>
            <w:r w:rsidR="00F02E83" w:rsidRPr="000B0787">
              <w:rPr>
                <w:color w:val="auto"/>
              </w:rPr>
              <w:t xml:space="preserve"> </w:t>
            </w:r>
            <w:r w:rsidR="005F4F7B">
              <w:t xml:space="preserve">matkailu- ja ravitsemisalaan sekä sen </w:t>
            </w:r>
            <w:r w:rsidR="00F02E83" w:rsidRPr="0023795B">
              <w:t>toimintay</w:t>
            </w:r>
            <w:r w:rsidR="005F4F7B">
              <w:t xml:space="preserve">mpäristöön ja </w:t>
            </w:r>
            <w:r>
              <w:t>toimijoihin</w:t>
            </w:r>
          </w:p>
          <w:p w14:paraId="2DF18189" w14:textId="513F278A" w:rsidR="000B0787" w:rsidRPr="000B0787" w:rsidRDefault="00F02E83" w:rsidP="219A8E96">
            <w:pPr>
              <w:pStyle w:val="Groteskilista"/>
              <w:ind w:left="360" w:hanging="360"/>
              <w:rPr>
                <w:color w:val="FF0000"/>
              </w:rPr>
            </w:pPr>
            <w:r w:rsidRPr="0023795B">
              <w:t>omaksuu ammatillisen perusosaamisen ja harjaantuu työelämän eettisten peri</w:t>
            </w:r>
            <w:r w:rsidR="000B0787">
              <w:t>aatteiden mukaiseen toimintaan</w:t>
            </w:r>
          </w:p>
          <w:p w14:paraId="26F652A8" w14:textId="33726C42" w:rsidR="00CF590C" w:rsidRPr="00F6075F" w:rsidRDefault="00CF590C" w:rsidP="00A46FF6">
            <w:pPr>
              <w:pStyle w:val="Groteskilista"/>
              <w:numPr>
                <w:ilvl w:val="0"/>
                <w:numId w:val="0"/>
              </w:numPr>
              <w:rPr>
                <w:color w:val="FF0000"/>
              </w:rPr>
            </w:pPr>
          </w:p>
        </w:tc>
      </w:tr>
      <w:tr w:rsidR="00CF590C" w:rsidRPr="00595FDF" w14:paraId="26F652B0" w14:textId="77777777" w:rsidTr="219A8E9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52AB" w14:textId="175A5BC1" w:rsidR="00CF590C" w:rsidRPr="00F6075F" w:rsidRDefault="00272743" w:rsidP="219A8E96">
            <w:pPr>
              <w:spacing w:after="0" w:line="240" w:lineRule="auto"/>
              <w:rPr>
                <w:rFonts w:asciiTheme="majorHAnsi" w:hAnsiTheme="majorHAnsi" w:cstheme="majorHAnsi"/>
                <w:i/>
                <w:color w:val="FF0000"/>
                <w:szCs w:val="20"/>
              </w:rPr>
            </w:pPr>
            <w:r w:rsidRPr="00485050">
              <w:rPr>
                <w:rFonts w:asciiTheme="majorHAnsi" w:hAnsiTheme="majorHAnsi" w:cstheme="majorHAnsi"/>
                <w:b/>
                <w:szCs w:val="20"/>
              </w:rPr>
              <w:t>Palveluosaaminen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DBB2" w14:textId="7A0E1C81" w:rsidR="00BC3A37" w:rsidRPr="000B0787" w:rsidRDefault="00BC3A37" w:rsidP="219A8E96">
            <w:pPr>
              <w:pStyle w:val="Groteskilista"/>
              <w:numPr>
                <w:ilvl w:val="0"/>
                <w:numId w:val="0"/>
              </w:numPr>
              <w:ind w:left="357" w:hanging="357"/>
              <w:rPr>
                <w:snapToGrid w:val="0"/>
                <w:color w:val="auto"/>
              </w:rPr>
            </w:pPr>
            <w:r w:rsidRPr="000B0787">
              <w:rPr>
                <w:snapToGrid w:val="0"/>
                <w:color w:val="auto"/>
              </w:rPr>
              <w:t>Restonomi</w:t>
            </w:r>
          </w:p>
          <w:p w14:paraId="4784AAF7" w14:textId="35B416DD" w:rsidR="000B0787" w:rsidRPr="00693015" w:rsidRDefault="0075290F" w:rsidP="00693015">
            <w:pPr>
              <w:pStyle w:val="Groteskilista"/>
              <w:rPr>
                <w:snapToGrid w:val="0"/>
                <w:color w:val="auto"/>
              </w:rPr>
            </w:pPr>
            <w:r w:rsidRPr="000B0787">
              <w:rPr>
                <w:color w:val="auto"/>
              </w:rPr>
              <w:t xml:space="preserve">tuntee </w:t>
            </w:r>
            <w:r w:rsidRPr="0023795B">
              <w:t>matkailu- ja ravitsemisalan palveluprosessit</w:t>
            </w:r>
            <w:r w:rsidR="00693015">
              <w:t xml:space="preserve"> </w:t>
            </w:r>
            <w:r w:rsidR="005F4F7B">
              <w:t xml:space="preserve">sekä </w:t>
            </w:r>
            <w:r w:rsidR="00693015">
              <w:t xml:space="preserve">osaa arvioida ja </w:t>
            </w:r>
            <w:r w:rsidR="00693015" w:rsidRPr="00693015">
              <w:rPr>
                <w:color w:val="auto"/>
              </w:rPr>
              <w:t xml:space="preserve">kehittää niitä </w:t>
            </w:r>
            <w:r w:rsidR="000B0787" w:rsidRPr="00693015">
              <w:rPr>
                <w:snapToGrid w:val="0"/>
                <w:color w:val="auto"/>
              </w:rPr>
              <w:t>toimintaympäristön vaatimusten mukaan</w:t>
            </w:r>
          </w:p>
          <w:p w14:paraId="3683E129" w14:textId="20E0C17F" w:rsidR="00693015" w:rsidRPr="000B13C1" w:rsidRDefault="000B13C1" w:rsidP="003D4215">
            <w:pPr>
              <w:pStyle w:val="Groteskilista"/>
              <w:rPr>
                <w:snapToGrid w:val="0"/>
                <w:color w:val="auto"/>
              </w:rPr>
            </w:pPr>
            <w:r w:rsidRPr="000B13C1">
              <w:rPr>
                <w:snapToGrid w:val="0"/>
                <w:color w:val="auto"/>
              </w:rPr>
              <w:t xml:space="preserve">sisäistää </w:t>
            </w:r>
            <w:r>
              <w:rPr>
                <w:snapToGrid w:val="0"/>
                <w:color w:val="auto"/>
              </w:rPr>
              <w:t>sekä a</w:t>
            </w:r>
            <w:r w:rsidRPr="000B13C1">
              <w:rPr>
                <w:snapToGrid w:val="0"/>
                <w:color w:val="auto"/>
              </w:rPr>
              <w:t xml:space="preserve">siakasymmärryksen </w:t>
            </w:r>
            <w:r>
              <w:rPr>
                <w:snapToGrid w:val="0"/>
                <w:color w:val="auto"/>
              </w:rPr>
              <w:t xml:space="preserve">että asiakaskokemuksen </w:t>
            </w:r>
            <w:r w:rsidRPr="000B13C1">
              <w:rPr>
                <w:snapToGrid w:val="0"/>
                <w:color w:val="auto"/>
              </w:rPr>
              <w:t xml:space="preserve">merkityksen ja </w:t>
            </w:r>
            <w:r w:rsidR="00693015" w:rsidRPr="0023795B">
              <w:t>osaa kehittää asiakaslähtöisiä palveluja monialaisessa ja monikulttuurisessa yhteistyössä</w:t>
            </w:r>
          </w:p>
          <w:p w14:paraId="26F652AF" w14:textId="3DA0D6DA" w:rsidR="002D6394" w:rsidRPr="00F6075F" w:rsidRDefault="002D6394" w:rsidP="00693015">
            <w:pPr>
              <w:pStyle w:val="Groteskilista"/>
              <w:numPr>
                <w:ilvl w:val="0"/>
                <w:numId w:val="0"/>
              </w:numPr>
              <w:ind w:left="357"/>
              <w:rPr>
                <w:snapToGrid w:val="0"/>
                <w:color w:val="FF0000"/>
              </w:rPr>
            </w:pPr>
          </w:p>
        </w:tc>
      </w:tr>
      <w:tr w:rsidR="00CF590C" w:rsidRPr="00595FDF" w14:paraId="26F652C2" w14:textId="77777777" w:rsidTr="219A8E9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52B9" w14:textId="500669F1" w:rsidR="00CF590C" w:rsidRPr="00F6075F" w:rsidRDefault="002D6394" w:rsidP="219A8E96">
            <w:pPr>
              <w:spacing w:line="240" w:lineRule="auto"/>
              <w:rPr>
                <w:rFonts w:asciiTheme="majorHAnsi" w:hAnsiTheme="majorHAnsi" w:cstheme="majorHAnsi"/>
                <w:b/>
                <w:i/>
                <w:color w:val="FF0000"/>
                <w:szCs w:val="20"/>
              </w:rPr>
            </w:pPr>
            <w:r w:rsidRPr="00485050">
              <w:rPr>
                <w:rFonts w:asciiTheme="majorHAnsi" w:hAnsiTheme="majorHAnsi" w:cstheme="majorHAnsi"/>
                <w:b/>
                <w:szCs w:val="20"/>
              </w:rPr>
              <w:t xml:space="preserve">Vastuullinen </w:t>
            </w:r>
            <w:r w:rsidR="00BC3A37" w:rsidRPr="00485050">
              <w:rPr>
                <w:rFonts w:asciiTheme="majorHAnsi" w:hAnsiTheme="majorHAnsi" w:cstheme="majorHAnsi"/>
                <w:b/>
                <w:szCs w:val="20"/>
              </w:rPr>
              <w:t xml:space="preserve">liiketoimintaosaaminen 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52BA" w14:textId="485A4881" w:rsidR="00F5010C" w:rsidRPr="00485050" w:rsidRDefault="00BC3A37" w:rsidP="219A8E96">
            <w:pPr>
              <w:pStyle w:val="Groteskilista"/>
              <w:numPr>
                <w:ilvl w:val="0"/>
                <w:numId w:val="0"/>
              </w:numPr>
              <w:ind w:left="357" w:hanging="357"/>
              <w:rPr>
                <w:rFonts w:cs="Calibri"/>
                <w:snapToGrid w:val="0"/>
                <w:color w:val="auto"/>
              </w:rPr>
            </w:pPr>
            <w:r w:rsidRPr="00485050">
              <w:rPr>
                <w:rFonts w:cs="Calibri"/>
                <w:snapToGrid w:val="0"/>
                <w:color w:val="auto"/>
              </w:rPr>
              <w:t>Restonomi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707"/>
            </w:tblGrid>
            <w:tr w:rsidR="00F6075F" w:rsidRPr="00F6075F" w14:paraId="26F652C0" w14:textId="77777777" w:rsidTr="219A8E96">
              <w:trPr>
                <w:trHeight w:val="573"/>
              </w:trPr>
              <w:tc>
                <w:tcPr>
                  <w:tcW w:w="0" w:type="auto"/>
                </w:tcPr>
                <w:p w14:paraId="22E5BB0F" w14:textId="16CA830C" w:rsidR="00693015" w:rsidRDefault="00693015" w:rsidP="00693015">
                  <w:pPr>
                    <w:pStyle w:val="Groteskilista"/>
                    <w:rPr>
                      <w:snapToGrid w:val="0"/>
                      <w:color w:val="FF0000"/>
                    </w:rPr>
                  </w:pPr>
                  <w:r w:rsidRPr="0023795B">
                    <w:t xml:space="preserve">hallitsee kannattavan ja vastuullisen </w:t>
                  </w:r>
                  <w:r w:rsidR="000B13C1">
                    <w:t>palvelu</w:t>
                  </w:r>
                  <w:r w:rsidRPr="0023795B">
                    <w:t>liiketoimi</w:t>
                  </w:r>
                  <w:r w:rsidR="00DD6076">
                    <w:t>nnan ja esihenkilö</w:t>
                  </w:r>
                  <w:r>
                    <w:t>työn periaatteet</w:t>
                  </w:r>
                </w:p>
                <w:p w14:paraId="45869982" w14:textId="5B4136DF" w:rsidR="00693015" w:rsidRPr="00693015" w:rsidRDefault="0075290F" w:rsidP="00693015">
                  <w:pPr>
                    <w:pStyle w:val="Groteskilista"/>
                    <w:rPr>
                      <w:snapToGrid w:val="0"/>
                      <w:color w:val="FF0000"/>
                    </w:rPr>
                  </w:pPr>
                  <w:r w:rsidRPr="0023795B">
                    <w:t xml:space="preserve">osaa toimia työyhteisössä aktiivisena jäsenenä ja </w:t>
                  </w:r>
                  <w:r w:rsidR="00693015">
                    <w:t xml:space="preserve">omaksuu sisäisen yrittäjyyden </w:t>
                  </w:r>
                  <w:r w:rsidR="00485050">
                    <w:t>toimintatava</w:t>
                  </w:r>
                  <w:r w:rsidR="000B13C1">
                    <w:t>t</w:t>
                  </w:r>
                  <w:r w:rsidR="00485050">
                    <w:t xml:space="preserve"> </w:t>
                  </w:r>
                </w:p>
                <w:p w14:paraId="26F652BF" w14:textId="1741005C" w:rsidR="00F5010C" w:rsidRPr="00F6075F" w:rsidRDefault="00F5010C" w:rsidP="00485050">
                  <w:pPr>
                    <w:pStyle w:val="Groteskilista"/>
                    <w:numPr>
                      <w:ilvl w:val="0"/>
                      <w:numId w:val="0"/>
                    </w:numPr>
                    <w:rPr>
                      <w:rFonts w:cs="Calibri"/>
                      <w:snapToGrid w:val="0"/>
                      <w:color w:val="FF0000"/>
                    </w:rPr>
                  </w:pPr>
                </w:p>
              </w:tc>
            </w:tr>
          </w:tbl>
          <w:p w14:paraId="26F652C1" w14:textId="77777777" w:rsidR="00CF590C" w:rsidRPr="00F6075F" w:rsidRDefault="00CF590C" w:rsidP="219A8E96">
            <w:pPr>
              <w:pStyle w:val="Groteskilista"/>
              <w:numPr>
                <w:ilvl w:val="0"/>
                <w:numId w:val="0"/>
              </w:numPr>
              <w:ind w:left="357"/>
              <w:rPr>
                <w:rFonts w:ascii="Georgia" w:hAnsi="Georgia" w:cs="Calibri"/>
                <w:snapToGrid w:val="0"/>
                <w:color w:val="FF0000"/>
                <w:szCs w:val="24"/>
              </w:rPr>
            </w:pPr>
          </w:p>
        </w:tc>
      </w:tr>
      <w:tr w:rsidR="00CF590C" w:rsidRPr="00595FDF" w14:paraId="26F652C5" w14:textId="77777777" w:rsidTr="219A8E9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52C3" w14:textId="798B4F70" w:rsidR="001E5430" w:rsidRPr="00485050" w:rsidRDefault="002D6394" w:rsidP="219A8E96">
            <w:pPr>
              <w:spacing w:line="240" w:lineRule="auto"/>
              <w:rPr>
                <w:rFonts w:asciiTheme="majorHAnsi" w:hAnsiTheme="majorHAnsi" w:cstheme="majorHAnsi"/>
                <w:b/>
                <w:szCs w:val="20"/>
              </w:rPr>
            </w:pPr>
            <w:r w:rsidRPr="00485050">
              <w:rPr>
                <w:rFonts w:asciiTheme="majorHAnsi" w:hAnsiTheme="majorHAnsi" w:cstheme="majorHAnsi"/>
                <w:b/>
                <w:szCs w:val="20"/>
              </w:rPr>
              <w:t xml:space="preserve">Ammatillinen erityisosaaminen 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F3DF" w14:textId="1F7561FB" w:rsidR="001E5430" w:rsidRPr="00485050" w:rsidRDefault="00BC3A37" w:rsidP="219A8E96">
            <w:pPr>
              <w:pStyle w:val="Groteskilista"/>
              <w:numPr>
                <w:ilvl w:val="0"/>
                <w:numId w:val="0"/>
              </w:numPr>
              <w:rPr>
                <w:snapToGrid w:val="0"/>
                <w:color w:val="auto"/>
              </w:rPr>
            </w:pPr>
            <w:r w:rsidRPr="00485050">
              <w:rPr>
                <w:snapToGrid w:val="0"/>
                <w:color w:val="auto"/>
              </w:rPr>
              <w:t>Restonomi</w:t>
            </w:r>
          </w:p>
          <w:p w14:paraId="371C2E2B" w14:textId="7DD0A096" w:rsidR="00485050" w:rsidRPr="00485050" w:rsidRDefault="00485050" w:rsidP="219A8E96">
            <w:pPr>
              <w:pStyle w:val="Groteskilista"/>
              <w:rPr>
                <w:snapToGrid w:val="0"/>
                <w:color w:val="FF0000"/>
              </w:rPr>
            </w:pPr>
            <w:r w:rsidRPr="00485050">
              <w:rPr>
                <w:snapToGrid w:val="0"/>
                <w:color w:val="auto"/>
              </w:rPr>
              <w:t xml:space="preserve">osaa </w:t>
            </w:r>
            <w:r w:rsidR="008F349C" w:rsidRPr="00485050">
              <w:rPr>
                <w:color w:val="auto"/>
              </w:rPr>
              <w:t>työsken</w:t>
            </w:r>
            <w:r w:rsidRPr="00485050">
              <w:rPr>
                <w:color w:val="auto"/>
              </w:rPr>
              <w:t>nellä</w:t>
            </w:r>
            <w:r w:rsidR="008F349C" w:rsidRPr="00485050">
              <w:rPr>
                <w:color w:val="auto"/>
              </w:rPr>
              <w:t xml:space="preserve"> </w:t>
            </w:r>
            <w:r w:rsidR="008F349C" w:rsidRPr="0023795B">
              <w:t>itsenäisesti ja luovasti matkailu- ja ravitsemisalan asiantuntijatehtävissä</w:t>
            </w:r>
          </w:p>
          <w:p w14:paraId="347DDCD7" w14:textId="1D16296A" w:rsidR="00485050" w:rsidRPr="00485050" w:rsidRDefault="008F349C" w:rsidP="219A8E96">
            <w:pPr>
              <w:pStyle w:val="Groteskilista"/>
              <w:rPr>
                <w:snapToGrid w:val="0"/>
                <w:color w:val="FF0000"/>
              </w:rPr>
            </w:pPr>
            <w:r w:rsidRPr="0023795B">
              <w:t>osaa toimia alan ammatillis</w:t>
            </w:r>
            <w:r w:rsidR="00485050">
              <w:t>i</w:t>
            </w:r>
            <w:r w:rsidRPr="0023795B">
              <w:t xml:space="preserve">ssa verkostoissa </w:t>
            </w:r>
          </w:p>
          <w:p w14:paraId="4987AF32" w14:textId="28F52784" w:rsidR="000B0787" w:rsidRPr="00485050" w:rsidRDefault="000B0787" w:rsidP="000B0787">
            <w:pPr>
              <w:pStyle w:val="Groteskilista"/>
              <w:rPr>
                <w:rFonts w:ascii="Georgia" w:hAnsi="Georgia" w:cs="Times New Roman"/>
                <w:snapToGrid w:val="0"/>
                <w:color w:val="auto"/>
                <w:szCs w:val="24"/>
              </w:rPr>
            </w:pPr>
            <w:r w:rsidRPr="00485050">
              <w:rPr>
                <w:snapToGrid w:val="0"/>
                <w:color w:val="auto"/>
              </w:rPr>
              <w:t xml:space="preserve">osaa </w:t>
            </w:r>
            <w:r w:rsidR="00BA125B">
              <w:rPr>
                <w:snapToGrid w:val="0"/>
                <w:color w:val="auto"/>
              </w:rPr>
              <w:t xml:space="preserve">innovoida, </w:t>
            </w:r>
            <w:r w:rsidR="00485050" w:rsidRPr="00485050">
              <w:rPr>
                <w:snapToGrid w:val="0"/>
                <w:color w:val="auto"/>
              </w:rPr>
              <w:t xml:space="preserve">tuotteistaa </w:t>
            </w:r>
            <w:r w:rsidR="00BA125B">
              <w:rPr>
                <w:snapToGrid w:val="0"/>
                <w:color w:val="auto"/>
              </w:rPr>
              <w:t xml:space="preserve">ja kehittää </w:t>
            </w:r>
            <w:r w:rsidRPr="00485050">
              <w:rPr>
                <w:snapToGrid w:val="0"/>
                <w:color w:val="auto"/>
              </w:rPr>
              <w:t>palveluja</w:t>
            </w:r>
            <w:r w:rsidR="00485050" w:rsidRPr="00485050">
              <w:rPr>
                <w:snapToGrid w:val="0"/>
                <w:color w:val="auto"/>
              </w:rPr>
              <w:t xml:space="preserve"> valitsemallaan erityisosaamisalueella</w:t>
            </w:r>
          </w:p>
          <w:p w14:paraId="26F652C4" w14:textId="4EAEA62F" w:rsidR="00CF590C" w:rsidRPr="00F6075F" w:rsidRDefault="00CF590C" w:rsidP="00485050">
            <w:pPr>
              <w:pStyle w:val="Groteskilista"/>
              <w:numPr>
                <w:ilvl w:val="0"/>
                <w:numId w:val="0"/>
              </w:numPr>
              <w:rPr>
                <w:snapToGrid w:val="0"/>
                <w:color w:val="FF0000"/>
              </w:rPr>
            </w:pPr>
          </w:p>
        </w:tc>
      </w:tr>
    </w:tbl>
    <w:p w14:paraId="26F652C6" w14:textId="77777777" w:rsidR="00CF590C" w:rsidRPr="00595FDF" w:rsidRDefault="00CF590C" w:rsidP="219A8E96">
      <w:pPr>
        <w:rPr>
          <w:rFonts w:cs="Calibri"/>
          <w:b/>
          <w:bCs/>
          <w:sz w:val="24"/>
        </w:rPr>
      </w:pPr>
    </w:p>
    <w:p w14:paraId="26F652F1" w14:textId="1D75AF10" w:rsidR="00CF590C" w:rsidRPr="00B31AC6" w:rsidRDefault="00CF590C" w:rsidP="00941C11">
      <w:pPr>
        <w:pStyle w:val="Heading2"/>
      </w:pPr>
      <w:r w:rsidRPr="00595FDF">
        <w:rPr>
          <w:rFonts w:cs="Calibri"/>
          <w:szCs w:val="24"/>
        </w:rPr>
        <w:br w:type="page"/>
      </w:r>
      <w:bookmarkStart w:id="1" w:name="_Toc290881666"/>
      <w:bookmarkStart w:id="2" w:name="_Toc464200052"/>
      <w:r>
        <w:rPr>
          <w:rFonts w:eastAsia="Calibri"/>
        </w:rPr>
        <w:lastRenderedPageBreak/>
        <w:t xml:space="preserve">1.4 </w:t>
      </w:r>
      <w:r w:rsidRPr="00B31AC6">
        <w:rPr>
          <w:rFonts w:eastAsia="Calibri"/>
        </w:rPr>
        <w:t>Asiantuntijuuden kehittyminen</w:t>
      </w:r>
      <w:bookmarkEnd w:id="1"/>
      <w:bookmarkEnd w:id="2"/>
    </w:p>
    <w:p w14:paraId="393AE230" w14:textId="35E44854" w:rsidR="00A82F4B" w:rsidRPr="008F4B3E" w:rsidRDefault="0034348C" w:rsidP="00A82F4B">
      <w:pPr>
        <w:rPr>
          <w:b/>
          <w:color w:val="FF0000"/>
        </w:rPr>
      </w:pPr>
      <w:bookmarkStart w:id="3" w:name="_Toc290881667"/>
      <w:r>
        <w:rPr>
          <w:b/>
          <w:color w:val="FF0000"/>
        </w:rPr>
        <w:t>Primukseen nimi</w:t>
      </w:r>
      <w:r w:rsidR="00A82F4B" w:rsidRPr="008F4B3E">
        <w:rPr>
          <w:b/>
          <w:color w:val="FF0000"/>
        </w:rPr>
        <w:t xml:space="preserve">llä </w:t>
      </w:r>
      <w:r w:rsidR="008910AD">
        <w:rPr>
          <w:b/>
          <w:color w:val="FF0000"/>
        </w:rPr>
        <w:t>|MM22</w:t>
      </w:r>
      <w:r w:rsidR="008F4A79">
        <w:rPr>
          <w:b/>
          <w:color w:val="FF0000"/>
        </w:rPr>
        <w:t>SP_4</w:t>
      </w:r>
      <w:r w:rsidR="00A82F4B" w:rsidRPr="008F4B3E">
        <w:rPr>
          <w:b/>
          <w:color w:val="FF0000"/>
        </w:rPr>
        <w:t>|</w:t>
      </w:r>
      <w:r w:rsidR="008910AD">
        <w:rPr>
          <w:b/>
          <w:color w:val="FF0000"/>
        </w:rPr>
        <w:t xml:space="preserve"> ja |MM22</w:t>
      </w:r>
      <w:r>
        <w:rPr>
          <w:b/>
          <w:color w:val="FF0000"/>
        </w:rPr>
        <w:t>SM_4</w:t>
      </w:r>
      <w:r w:rsidRPr="008F4B3E">
        <w:rPr>
          <w:b/>
          <w:color w:val="FF0000"/>
        </w:rPr>
        <w:t>|</w:t>
      </w:r>
    </w:p>
    <w:bookmarkEnd w:id="3"/>
    <w:p w14:paraId="26F65306" w14:textId="77777777" w:rsidR="0023795B" w:rsidRDefault="0023795B" w:rsidP="219A8E96">
      <w:pPr>
        <w:rPr>
          <w:rFonts w:cs="Calibri"/>
          <w:snapToGrid w:val="0"/>
          <w:sz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4253"/>
        <w:gridCol w:w="4603"/>
      </w:tblGrid>
      <w:tr w:rsidR="00CF590C" w:rsidRPr="00595FDF" w14:paraId="26F6530A" w14:textId="77777777" w:rsidTr="219A8E96">
        <w:tc>
          <w:tcPr>
            <w:tcW w:w="1204" w:type="dxa"/>
            <w:shd w:val="clear" w:color="auto" w:fill="31A3B5"/>
          </w:tcPr>
          <w:p w14:paraId="26F65307" w14:textId="77777777" w:rsidR="00CF590C" w:rsidRPr="0023795B" w:rsidRDefault="00CF590C" w:rsidP="219A8E96">
            <w:pPr>
              <w:rPr>
                <w:rFonts w:asciiTheme="majorHAnsi" w:hAnsiTheme="majorHAnsi" w:cstheme="majorHAnsi"/>
                <w:b/>
                <w:color w:val="FFFFFF"/>
                <w:szCs w:val="20"/>
              </w:rPr>
            </w:pPr>
          </w:p>
        </w:tc>
        <w:tc>
          <w:tcPr>
            <w:tcW w:w="4253" w:type="dxa"/>
            <w:shd w:val="clear" w:color="auto" w:fill="31A3B5"/>
          </w:tcPr>
          <w:p w14:paraId="26F65308" w14:textId="77777777" w:rsidR="00CF590C" w:rsidRPr="0023795B" w:rsidRDefault="00CF590C" w:rsidP="219A8E96">
            <w:pPr>
              <w:rPr>
                <w:rFonts w:asciiTheme="majorHAnsi" w:hAnsiTheme="majorHAnsi" w:cstheme="majorHAnsi"/>
                <w:b/>
                <w:color w:val="FFFFFF"/>
                <w:szCs w:val="20"/>
              </w:rPr>
            </w:pPr>
            <w:r w:rsidRPr="0023795B">
              <w:rPr>
                <w:rFonts w:asciiTheme="majorHAnsi" w:hAnsiTheme="majorHAnsi" w:cstheme="majorHAnsi"/>
                <w:b/>
                <w:color w:val="FFFFFF"/>
                <w:szCs w:val="20"/>
              </w:rPr>
              <w:t xml:space="preserve"> Vuositeema ja alateemat</w:t>
            </w:r>
          </w:p>
        </w:tc>
        <w:tc>
          <w:tcPr>
            <w:tcW w:w="4603" w:type="dxa"/>
            <w:shd w:val="clear" w:color="auto" w:fill="31A3B5"/>
          </w:tcPr>
          <w:p w14:paraId="26F65309" w14:textId="77777777" w:rsidR="00CF590C" w:rsidRPr="0023795B" w:rsidRDefault="00CF590C" w:rsidP="219A8E96">
            <w:pPr>
              <w:rPr>
                <w:rFonts w:asciiTheme="majorHAnsi" w:hAnsiTheme="majorHAnsi" w:cstheme="majorHAnsi"/>
                <w:b/>
                <w:color w:val="FFFFFF"/>
                <w:szCs w:val="20"/>
              </w:rPr>
            </w:pPr>
            <w:r w:rsidRPr="0023795B">
              <w:rPr>
                <w:rFonts w:asciiTheme="majorHAnsi" w:hAnsiTheme="majorHAnsi" w:cstheme="majorHAnsi"/>
                <w:b/>
                <w:color w:val="FFFFFF"/>
                <w:szCs w:val="20"/>
              </w:rPr>
              <w:t>Osaamistavoitteet</w:t>
            </w:r>
          </w:p>
        </w:tc>
      </w:tr>
      <w:tr w:rsidR="00CF590C" w:rsidRPr="00595FDF" w14:paraId="26F6530E" w14:textId="77777777" w:rsidTr="219A8E96">
        <w:tc>
          <w:tcPr>
            <w:tcW w:w="1204" w:type="dxa"/>
          </w:tcPr>
          <w:p w14:paraId="26F6530B" w14:textId="77777777" w:rsidR="00CF590C" w:rsidRPr="0075290F" w:rsidRDefault="00CF590C" w:rsidP="219A8E96">
            <w:pPr>
              <w:rPr>
                <w:rFonts w:asciiTheme="majorHAnsi" w:hAnsiTheme="majorHAnsi" w:cstheme="majorHAnsi"/>
                <w:b/>
                <w:szCs w:val="20"/>
              </w:rPr>
            </w:pPr>
            <w:r w:rsidRPr="0075290F">
              <w:rPr>
                <w:rFonts w:asciiTheme="majorHAnsi" w:hAnsiTheme="majorHAnsi" w:cstheme="majorHAnsi"/>
                <w:b/>
                <w:szCs w:val="20"/>
              </w:rPr>
              <w:t>1. vuosi</w:t>
            </w:r>
          </w:p>
        </w:tc>
        <w:tc>
          <w:tcPr>
            <w:tcW w:w="4253" w:type="dxa"/>
          </w:tcPr>
          <w:p w14:paraId="2331A104" w14:textId="77777777" w:rsidR="00F02E83" w:rsidRPr="0075290F" w:rsidRDefault="60476195" w:rsidP="219A8E96">
            <w:pPr>
              <w:spacing w:line="240" w:lineRule="auto"/>
              <w:rPr>
                <w:rFonts w:asciiTheme="majorHAnsi" w:hAnsiTheme="majorHAnsi" w:cstheme="majorHAnsi"/>
                <w:b/>
                <w:szCs w:val="20"/>
              </w:rPr>
            </w:pPr>
            <w:r w:rsidRPr="0075290F">
              <w:rPr>
                <w:rFonts w:asciiTheme="majorHAnsi" w:hAnsiTheme="majorHAnsi" w:cstheme="majorHAnsi"/>
                <w:b/>
                <w:szCs w:val="20"/>
              </w:rPr>
              <w:t>Ammattialaan perehtyminen (60 op)</w:t>
            </w:r>
          </w:p>
          <w:p w14:paraId="4DA86076" w14:textId="75D90F6C" w:rsidR="00F6075F" w:rsidRPr="0075290F" w:rsidRDefault="584DBD58" w:rsidP="219A8E96">
            <w:pPr>
              <w:spacing w:line="240" w:lineRule="auto"/>
            </w:pPr>
            <w:r w:rsidRPr="0075290F">
              <w:rPr>
                <w:rFonts w:asciiTheme="majorHAnsi" w:hAnsiTheme="majorHAnsi" w:cstheme="majorHAnsi"/>
                <w:szCs w:val="20"/>
              </w:rPr>
              <w:t xml:space="preserve">Palveluosaaminen </w:t>
            </w:r>
          </w:p>
          <w:p w14:paraId="7E6DBF11" w14:textId="77777777" w:rsidR="46BF1EC7" w:rsidRPr="0075290F" w:rsidRDefault="46BF1EC7" w:rsidP="219A8E96">
            <w:pPr>
              <w:spacing w:line="240" w:lineRule="auto"/>
              <w:rPr>
                <w:rFonts w:asciiTheme="majorHAnsi" w:hAnsiTheme="majorHAnsi" w:cstheme="majorHAnsi"/>
                <w:szCs w:val="20"/>
              </w:rPr>
            </w:pPr>
            <w:r w:rsidRPr="0075290F">
              <w:rPr>
                <w:rFonts w:asciiTheme="majorHAnsi" w:hAnsiTheme="majorHAnsi" w:cstheme="majorHAnsi"/>
                <w:szCs w:val="20"/>
              </w:rPr>
              <w:t>Matkailu- ja ravitsemisala ja sen</w:t>
            </w:r>
            <w:r w:rsidR="584DBD58" w:rsidRPr="0075290F">
              <w:rPr>
                <w:rFonts w:asciiTheme="majorHAnsi" w:hAnsiTheme="majorHAnsi" w:cstheme="majorHAnsi"/>
                <w:szCs w:val="20"/>
              </w:rPr>
              <w:t xml:space="preserve"> toimintaympäristö </w:t>
            </w:r>
          </w:p>
        </w:tc>
        <w:tc>
          <w:tcPr>
            <w:tcW w:w="4603" w:type="dxa"/>
          </w:tcPr>
          <w:p w14:paraId="26F6530D" w14:textId="7BB16399" w:rsidR="00CF590C" w:rsidRPr="0023795B" w:rsidRDefault="11473EDB" w:rsidP="00BA125B">
            <w:pPr>
              <w:rPr>
                <w:rFonts w:asciiTheme="majorHAnsi" w:hAnsiTheme="majorHAnsi" w:cstheme="majorHAnsi"/>
                <w:szCs w:val="20"/>
              </w:rPr>
            </w:pPr>
            <w:r w:rsidRPr="0023795B">
              <w:rPr>
                <w:rFonts w:asciiTheme="majorHAnsi" w:hAnsiTheme="majorHAnsi" w:cstheme="majorHAnsi"/>
                <w:szCs w:val="20"/>
              </w:rPr>
              <w:t>Opiskelija tutustuu matkailu- ja ravitsemisala</w:t>
            </w:r>
            <w:r w:rsidR="00BA125B">
              <w:rPr>
                <w:rFonts w:asciiTheme="majorHAnsi" w:hAnsiTheme="majorHAnsi" w:cstheme="majorHAnsi"/>
                <w:szCs w:val="20"/>
              </w:rPr>
              <w:t>an</w:t>
            </w:r>
            <w:r w:rsidRPr="0023795B">
              <w:rPr>
                <w:rFonts w:asciiTheme="majorHAnsi" w:hAnsiTheme="majorHAnsi" w:cstheme="majorHAnsi"/>
                <w:szCs w:val="20"/>
              </w:rPr>
              <w:t xml:space="preserve">, </w:t>
            </w:r>
            <w:r w:rsidR="00BA125B">
              <w:rPr>
                <w:rFonts w:asciiTheme="majorHAnsi" w:hAnsiTheme="majorHAnsi" w:cstheme="majorHAnsi"/>
                <w:szCs w:val="20"/>
              </w:rPr>
              <w:t xml:space="preserve">sen </w:t>
            </w:r>
            <w:r w:rsidRPr="0023795B">
              <w:rPr>
                <w:rFonts w:asciiTheme="majorHAnsi" w:hAnsiTheme="majorHAnsi" w:cstheme="majorHAnsi"/>
                <w:szCs w:val="20"/>
              </w:rPr>
              <w:t xml:space="preserve">toimintaympäristöön ja toimijoihin. Hän omaksuu ammatillisen perusosaamisen ja harjaantuu työelämän eettisten periaatteiden mukaiseen toimintaan. Opiskelija arvioi osaamistaan ja laatii itselleen henkilökohtaisen </w:t>
            </w:r>
            <w:r w:rsidR="00BA125B">
              <w:rPr>
                <w:rFonts w:asciiTheme="majorHAnsi" w:hAnsiTheme="majorHAnsi" w:cstheme="majorHAnsi"/>
                <w:szCs w:val="20"/>
              </w:rPr>
              <w:t xml:space="preserve">opintosuunnitelman. </w:t>
            </w:r>
          </w:p>
        </w:tc>
        <w:bookmarkStart w:id="4" w:name="_GoBack"/>
        <w:bookmarkEnd w:id="4"/>
      </w:tr>
      <w:tr w:rsidR="00CF590C" w:rsidRPr="00595FDF" w14:paraId="26F65313" w14:textId="77777777" w:rsidTr="219A8E96">
        <w:tc>
          <w:tcPr>
            <w:tcW w:w="1204" w:type="dxa"/>
          </w:tcPr>
          <w:p w14:paraId="26F6530F" w14:textId="77777777" w:rsidR="00CF590C" w:rsidRPr="0075290F" w:rsidRDefault="00CF590C" w:rsidP="219A8E96">
            <w:pPr>
              <w:rPr>
                <w:rFonts w:asciiTheme="majorHAnsi" w:hAnsiTheme="majorHAnsi" w:cstheme="majorHAnsi"/>
                <w:b/>
                <w:szCs w:val="20"/>
              </w:rPr>
            </w:pPr>
            <w:r w:rsidRPr="0075290F">
              <w:rPr>
                <w:rFonts w:asciiTheme="majorHAnsi" w:hAnsiTheme="majorHAnsi" w:cstheme="majorHAnsi"/>
                <w:b/>
                <w:szCs w:val="20"/>
              </w:rPr>
              <w:t>2. vuosi</w:t>
            </w:r>
          </w:p>
        </w:tc>
        <w:tc>
          <w:tcPr>
            <w:tcW w:w="4253" w:type="dxa"/>
          </w:tcPr>
          <w:p w14:paraId="26F65310" w14:textId="5DB29DDC" w:rsidR="00CF590C" w:rsidRPr="0075290F" w:rsidRDefault="5093DE5F" w:rsidP="219A8E96">
            <w:pPr>
              <w:rPr>
                <w:rFonts w:asciiTheme="majorHAnsi" w:hAnsiTheme="majorHAnsi" w:cstheme="majorHAnsi"/>
                <w:b/>
                <w:szCs w:val="20"/>
              </w:rPr>
            </w:pPr>
            <w:r w:rsidRPr="0075290F">
              <w:rPr>
                <w:rFonts w:asciiTheme="majorHAnsi" w:hAnsiTheme="majorHAnsi" w:cstheme="majorHAnsi"/>
                <w:b/>
                <w:szCs w:val="20"/>
              </w:rPr>
              <w:t>Oman osaamisen kehittäminen (60 op)</w:t>
            </w:r>
          </w:p>
          <w:p w14:paraId="10E4E019" w14:textId="5E6CE7E2" w:rsidR="00F6075F" w:rsidRPr="0075290F" w:rsidRDefault="00F6075F" w:rsidP="219A8E96">
            <w:pPr>
              <w:spacing w:line="240" w:lineRule="auto"/>
              <w:rPr>
                <w:rFonts w:asciiTheme="majorHAnsi" w:hAnsiTheme="majorHAnsi" w:cstheme="majorHAnsi"/>
                <w:szCs w:val="20"/>
              </w:rPr>
            </w:pPr>
            <w:r w:rsidRPr="0075290F">
              <w:rPr>
                <w:rFonts w:asciiTheme="majorHAnsi" w:hAnsiTheme="majorHAnsi" w:cstheme="majorHAnsi"/>
                <w:szCs w:val="20"/>
              </w:rPr>
              <w:t xml:space="preserve">Kannattavuus, </w:t>
            </w:r>
            <w:r w:rsidR="0022358D">
              <w:rPr>
                <w:rFonts w:asciiTheme="majorHAnsi" w:hAnsiTheme="majorHAnsi" w:cstheme="majorHAnsi"/>
                <w:szCs w:val="20"/>
              </w:rPr>
              <w:t>E</w:t>
            </w:r>
            <w:r w:rsidR="00DD6076">
              <w:rPr>
                <w:rFonts w:asciiTheme="majorHAnsi" w:hAnsiTheme="majorHAnsi" w:cstheme="majorHAnsi"/>
                <w:szCs w:val="20"/>
              </w:rPr>
              <w:t>sihenkilö</w:t>
            </w:r>
            <w:r w:rsidR="1F9DE947" w:rsidRPr="0075290F">
              <w:rPr>
                <w:rFonts w:asciiTheme="majorHAnsi" w:hAnsiTheme="majorHAnsi" w:cstheme="majorHAnsi"/>
                <w:szCs w:val="20"/>
              </w:rPr>
              <w:t>työ</w:t>
            </w:r>
            <w:r w:rsidRPr="0075290F">
              <w:rPr>
                <w:rFonts w:asciiTheme="majorHAnsi" w:hAnsiTheme="majorHAnsi" w:cstheme="majorHAnsi"/>
                <w:szCs w:val="20"/>
              </w:rPr>
              <w:t xml:space="preserve">, </w:t>
            </w:r>
          </w:p>
          <w:p w14:paraId="26F65311" w14:textId="2FF602B0" w:rsidR="00CF590C" w:rsidRPr="0075290F" w:rsidRDefault="00F6075F" w:rsidP="0022358D">
            <w:pPr>
              <w:spacing w:line="240" w:lineRule="auto"/>
              <w:rPr>
                <w:rFonts w:asciiTheme="majorHAnsi" w:hAnsiTheme="majorHAnsi" w:cstheme="majorHAnsi"/>
                <w:szCs w:val="20"/>
              </w:rPr>
            </w:pPr>
            <w:r w:rsidRPr="0075290F">
              <w:rPr>
                <w:rFonts w:asciiTheme="majorHAnsi" w:hAnsiTheme="majorHAnsi" w:cstheme="majorHAnsi"/>
                <w:szCs w:val="20"/>
              </w:rPr>
              <w:t xml:space="preserve">Markkinointi ja </w:t>
            </w:r>
            <w:r w:rsidR="0022358D">
              <w:rPr>
                <w:rFonts w:asciiTheme="majorHAnsi" w:hAnsiTheme="majorHAnsi" w:cstheme="majorHAnsi"/>
                <w:szCs w:val="20"/>
              </w:rPr>
              <w:t>K</w:t>
            </w:r>
            <w:r w:rsidR="1F9DE947" w:rsidRPr="0075290F">
              <w:rPr>
                <w:rFonts w:asciiTheme="majorHAnsi" w:hAnsiTheme="majorHAnsi" w:cstheme="majorHAnsi"/>
                <w:szCs w:val="20"/>
              </w:rPr>
              <w:t xml:space="preserve">ieliopinnot </w:t>
            </w:r>
          </w:p>
        </w:tc>
        <w:tc>
          <w:tcPr>
            <w:tcW w:w="4603" w:type="dxa"/>
          </w:tcPr>
          <w:p w14:paraId="277266F0" w14:textId="77777777" w:rsidR="00BE446D" w:rsidRDefault="00BE446D" w:rsidP="002B6A32">
            <w:pPr>
              <w:pStyle w:val="Groteskilista"/>
              <w:numPr>
                <w:ilvl w:val="0"/>
                <w:numId w:val="0"/>
              </w:numPr>
              <w:ind w:left="357" w:hanging="357"/>
            </w:pPr>
          </w:p>
          <w:p w14:paraId="423DE143" w14:textId="77777777" w:rsidR="0022358D" w:rsidRDefault="11473EDB" w:rsidP="0022358D">
            <w:pPr>
              <w:pStyle w:val="Groteskilista"/>
              <w:numPr>
                <w:ilvl w:val="0"/>
                <w:numId w:val="0"/>
              </w:numPr>
              <w:ind w:left="357" w:hanging="357"/>
              <w:jc w:val="both"/>
            </w:pPr>
            <w:r w:rsidRPr="0023795B">
              <w:t>Opiskelija tuntee matkailu- ja rav</w:t>
            </w:r>
            <w:r w:rsidR="00BA125B">
              <w:t xml:space="preserve">itsemisalan </w:t>
            </w:r>
          </w:p>
          <w:p w14:paraId="0A416159" w14:textId="77777777" w:rsidR="0022358D" w:rsidRDefault="00BA125B" w:rsidP="0022358D">
            <w:pPr>
              <w:pStyle w:val="Groteskilista"/>
              <w:numPr>
                <w:ilvl w:val="0"/>
                <w:numId w:val="0"/>
              </w:numPr>
              <w:ind w:left="357" w:hanging="357"/>
              <w:jc w:val="both"/>
              <w:rPr>
                <w:color w:val="auto"/>
              </w:rPr>
            </w:pPr>
            <w:r>
              <w:t>pa</w:t>
            </w:r>
            <w:r w:rsidR="002B6A32">
              <w:t>l</w:t>
            </w:r>
            <w:r>
              <w:t xml:space="preserve">veluprosessit sekä osaa arvioida ja </w:t>
            </w:r>
            <w:r w:rsidRPr="00693015">
              <w:rPr>
                <w:color w:val="auto"/>
              </w:rPr>
              <w:t xml:space="preserve">kehittää </w:t>
            </w:r>
          </w:p>
          <w:p w14:paraId="71602F4D" w14:textId="77777777" w:rsidR="0022358D" w:rsidRDefault="00BA125B" w:rsidP="0022358D">
            <w:pPr>
              <w:pStyle w:val="Groteskilista"/>
              <w:numPr>
                <w:ilvl w:val="0"/>
                <w:numId w:val="0"/>
              </w:numPr>
              <w:ind w:left="357" w:hanging="357"/>
              <w:jc w:val="both"/>
              <w:rPr>
                <w:snapToGrid w:val="0"/>
                <w:color w:val="auto"/>
              </w:rPr>
            </w:pPr>
            <w:r w:rsidRPr="00693015">
              <w:rPr>
                <w:color w:val="auto"/>
              </w:rPr>
              <w:t xml:space="preserve">niitä </w:t>
            </w:r>
            <w:r w:rsidRPr="00693015">
              <w:rPr>
                <w:snapToGrid w:val="0"/>
                <w:color w:val="auto"/>
              </w:rPr>
              <w:t>toimintaympäristön vaatimusten mukaa</w:t>
            </w:r>
            <w:r w:rsidR="002B6A32">
              <w:rPr>
                <w:snapToGrid w:val="0"/>
                <w:color w:val="auto"/>
              </w:rPr>
              <w:t xml:space="preserve">n. </w:t>
            </w:r>
          </w:p>
          <w:p w14:paraId="4234F85F" w14:textId="77777777" w:rsidR="0022358D" w:rsidRDefault="11473EDB" w:rsidP="0022358D">
            <w:pPr>
              <w:pStyle w:val="Groteskilista"/>
              <w:numPr>
                <w:ilvl w:val="0"/>
                <w:numId w:val="0"/>
              </w:numPr>
              <w:ind w:left="357" w:hanging="357"/>
              <w:jc w:val="both"/>
            </w:pPr>
            <w:r w:rsidRPr="0023795B">
              <w:t xml:space="preserve">Hän hallitsee kannattavan ja vastuullisen </w:t>
            </w:r>
          </w:p>
          <w:p w14:paraId="26F65312" w14:textId="1D3899EF" w:rsidR="00CF590C" w:rsidRPr="00BA125B" w:rsidRDefault="00DD6076" w:rsidP="0022358D">
            <w:pPr>
              <w:pStyle w:val="Groteskilista"/>
              <w:numPr>
                <w:ilvl w:val="0"/>
                <w:numId w:val="0"/>
              </w:numPr>
              <w:ind w:left="357" w:hanging="357"/>
              <w:jc w:val="both"/>
              <w:rPr>
                <w:snapToGrid w:val="0"/>
                <w:color w:val="auto"/>
              </w:rPr>
            </w:pPr>
            <w:r>
              <w:t>liiketoiminnan ja esihenkilö</w:t>
            </w:r>
            <w:r w:rsidR="11473EDB" w:rsidRPr="0023795B">
              <w:t>työn periaatteet.</w:t>
            </w:r>
          </w:p>
        </w:tc>
      </w:tr>
      <w:tr w:rsidR="00CF590C" w:rsidRPr="00595FDF" w14:paraId="26F65317" w14:textId="77777777" w:rsidTr="219A8E96">
        <w:tc>
          <w:tcPr>
            <w:tcW w:w="1204" w:type="dxa"/>
          </w:tcPr>
          <w:p w14:paraId="26F65314" w14:textId="77777777" w:rsidR="00CF590C" w:rsidRPr="0075290F" w:rsidRDefault="00CF590C" w:rsidP="219A8E96">
            <w:pPr>
              <w:rPr>
                <w:rFonts w:asciiTheme="majorHAnsi" w:hAnsiTheme="majorHAnsi" w:cstheme="majorHAnsi"/>
                <w:b/>
                <w:szCs w:val="20"/>
              </w:rPr>
            </w:pPr>
            <w:r w:rsidRPr="0075290F">
              <w:rPr>
                <w:rFonts w:asciiTheme="majorHAnsi" w:hAnsiTheme="majorHAnsi" w:cstheme="majorHAnsi"/>
                <w:b/>
                <w:szCs w:val="20"/>
              </w:rPr>
              <w:t xml:space="preserve">3. vuosi </w:t>
            </w:r>
          </w:p>
        </w:tc>
        <w:tc>
          <w:tcPr>
            <w:tcW w:w="4253" w:type="dxa"/>
          </w:tcPr>
          <w:p w14:paraId="26F65315" w14:textId="1D11102D" w:rsidR="00CF590C" w:rsidRPr="0075290F" w:rsidRDefault="73442EA8" w:rsidP="219A8E96">
            <w:pPr>
              <w:rPr>
                <w:rFonts w:asciiTheme="majorHAnsi" w:hAnsiTheme="majorHAnsi" w:cstheme="majorHAnsi"/>
                <w:szCs w:val="20"/>
              </w:rPr>
            </w:pPr>
            <w:r w:rsidRPr="0075290F">
              <w:rPr>
                <w:rFonts w:asciiTheme="majorHAnsi" w:hAnsiTheme="majorHAnsi" w:cstheme="majorHAnsi"/>
                <w:b/>
                <w:szCs w:val="20"/>
              </w:rPr>
              <w:t>Oman osaamisen syventäminen (60 op)</w:t>
            </w:r>
            <w:r w:rsidR="00CF590C" w:rsidRPr="0075290F">
              <w:rPr>
                <w:rFonts w:asciiTheme="majorHAnsi" w:hAnsiTheme="majorHAnsi" w:cstheme="majorHAnsi"/>
                <w:b/>
                <w:szCs w:val="20"/>
              </w:rPr>
              <w:br/>
            </w:r>
            <w:r w:rsidR="16A56D63" w:rsidRPr="0075290F">
              <w:rPr>
                <w:rFonts w:asciiTheme="majorHAnsi" w:hAnsiTheme="majorHAnsi" w:cstheme="majorHAnsi"/>
                <w:szCs w:val="20"/>
              </w:rPr>
              <w:t>Ravitsemispalvelut</w:t>
            </w:r>
            <w:r w:rsidR="00CF590C" w:rsidRPr="0075290F">
              <w:rPr>
                <w:rFonts w:asciiTheme="majorHAnsi" w:hAnsiTheme="majorHAnsi" w:cstheme="majorHAnsi"/>
                <w:szCs w:val="20"/>
              </w:rPr>
              <w:br/>
            </w:r>
            <w:r w:rsidR="16A56D63" w:rsidRPr="0075290F">
              <w:rPr>
                <w:rFonts w:asciiTheme="majorHAnsi" w:hAnsiTheme="majorHAnsi" w:cstheme="majorHAnsi"/>
                <w:szCs w:val="20"/>
              </w:rPr>
              <w:t xml:space="preserve">Matkailu ja elämykset </w:t>
            </w:r>
          </w:p>
        </w:tc>
        <w:tc>
          <w:tcPr>
            <w:tcW w:w="4603" w:type="dxa"/>
          </w:tcPr>
          <w:p w14:paraId="26F65316" w14:textId="6419D6F3" w:rsidR="00CF590C" w:rsidRPr="0023795B" w:rsidRDefault="11473EDB" w:rsidP="219A8E96">
            <w:pPr>
              <w:rPr>
                <w:rFonts w:asciiTheme="majorHAnsi" w:hAnsiTheme="majorHAnsi" w:cstheme="majorHAnsi"/>
                <w:szCs w:val="20"/>
              </w:rPr>
            </w:pPr>
            <w:r w:rsidRPr="0023795B">
              <w:rPr>
                <w:rFonts w:asciiTheme="majorHAnsi" w:hAnsiTheme="majorHAnsi" w:cstheme="majorHAnsi"/>
                <w:szCs w:val="20"/>
              </w:rPr>
              <w:t>Opiskelija osaa toimia työyhteisössä aktiivisena jäse</w:t>
            </w:r>
            <w:r w:rsidR="00DD6076">
              <w:rPr>
                <w:rFonts w:asciiTheme="majorHAnsi" w:hAnsiTheme="majorHAnsi" w:cstheme="majorHAnsi"/>
                <w:szCs w:val="20"/>
              </w:rPr>
              <w:t>nenä ja aloitteellisena esihenkilö</w:t>
            </w:r>
            <w:r w:rsidRPr="0023795B">
              <w:rPr>
                <w:rFonts w:asciiTheme="majorHAnsi" w:hAnsiTheme="majorHAnsi" w:cstheme="majorHAnsi"/>
                <w:szCs w:val="20"/>
              </w:rPr>
              <w:t>nä. Opiskelija osaa kehittää asiakaslähtöisiä palveluja monialaisessa ja monikulttuurisessa yhteistyössä. Hän osaa soveltaa ammatillista osaamistaan yrittäjyyden ja liiketoimintakokonaisuuden vaatimusten mukaisesti.</w:t>
            </w:r>
          </w:p>
        </w:tc>
      </w:tr>
      <w:tr w:rsidR="00CF590C" w:rsidRPr="00595FDF" w14:paraId="26F6531B" w14:textId="77777777" w:rsidTr="219A8E96">
        <w:tc>
          <w:tcPr>
            <w:tcW w:w="1204" w:type="dxa"/>
          </w:tcPr>
          <w:p w14:paraId="26F65318" w14:textId="77777777" w:rsidR="00CF590C" w:rsidRPr="0075290F" w:rsidRDefault="00CF590C" w:rsidP="219A8E96">
            <w:pPr>
              <w:rPr>
                <w:rFonts w:asciiTheme="majorHAnsi" w:hAnsiTheme="majorHAnsi" w:cstheme="majorHAnsi"/>
                <w:b/>
                <w:szCs w:val="20"/>
              </w:rPr>
            </w:pPr>
            <w:r w:rsidRPr="0075290F">
              <w:rPr>
                <w:rFonts w:asciiTheme="majorHAnsi" w:hAnsiTheme="majorHAnsi" w:cstheme="majorHAnsi"/>
                <w:b/>
                <w:szCs w:val="20"/>
              </w:rPr>
              <w:t>4. vuosi</w:t>
            </w:r>
          </w:p>
        </w:tc>
        <w:tc>
          <w:tcPr>
            <w:tcW w:w="4253" w:type="dxa"/>
          </w:tcPr>
          <w:p w14:paraId="26F65319" w14:textId="3719B991" w:rsidR="00CF590C" w:rsidRPr="0075290F" w:rsidRDefault="0BA35A92" w:rsidP="219A8E96">
            <w:pPr>
              <w:rPr>
                <w:rFonts w:asciiTheme="majorHAnsi" w:hAnsiTheme="majorHAnsi" w:cstheme="majorHAnsi"/>
                <w:szCs w:val="20"/>
              </w:rPr>
            </w:pPr>
            <w:r w:rsidRPr="0075290F">
              <w:rPr>
                <w:rFonts w:asciiTheme="majorHAnsi" w:hAnsiTheme="majorHAnsi" w:cstheme="majorHAnsi"/>
                <w:b/>
                <w:szCs w:val="20"/>
              </w:rPr>
              <w:t>Kohti asiantuntijuutta (30 op)</w:t>
            </w:r>
          </w:p>
        </w:tc>
        <w:tc>
          <w:tcPr>
            <w:tcW w:w="4603" w:type="dxa"/>
          </w:tcPr>
          <w:p w14:paraId="26F6531A" w14:textId="3E1AABDD" w:rsidR="00CF590C" w:rsidRPr="0023795B" w:rsidRDefault="219A8E96" w:rsidP="00BA125B">
            <w:pPr>
              <w:rPr>
                <w:rFonts w:asciiTheme="majorHAnsi" w:hAnsiTheme="majorHAnsi" w:cstheme="majorHAnsi"/>
                <w:szCs w:val="20"/>
              </w:rPr>
            </w:pPr>
            <w:r w:rsidRPr="0023795B">
              <w:rPr>
                <w:rFonts w:asciiTheme="majorHAnsi" w:hAnsiTheme="majorHAnsi" w:cstheme="majorHAnsi"/>
                <w:szCs w:val="20"/>
              </w:rPr>
              <w:t>Opiskelija kykenee työskentelemään itsenäisesti ja luovasti matkailu- ja ravitsemisalan asiantuntijatehtävissä. Hän osaa toimia alan ammatillis</w:t>
            </w:r>
            <w:r w:rsidR="00882CB3">
              <w:rPr>
                <w:rFonts w:asciiTheme="majorHAnsi" w:hAnsiTheme="majorHAnsi" w:cstheme="majorHAnsi"/>
                <w:szCs w:val="20"/>
              </w:rPr>
              <w:t>i</w:t>
            </w:r>
            <w:r w:rsidRPr="0023795B">
              <w:rPr>
                <w:rFonts w:asciiTheme="majorHAnsi" w:hAnsiTheme="majorHAnsi" w:cstheme="majorHAnsi"/>
                <w:szCs w:val="20"/>
              </w:rPr>
              <w:t>ssa verkostoissa</w:t>
            </w:r>
            <w:r w:rsidR="00BA125B">
              <w:rPr>
                <w:rFonts w:asciiTheme="majorHAnsi" w:hAnsiTheme="majorHAnsi" w:cstheme="majorHAnsi"/>
                <w:szCs w:val="20"/>
              </w:rPr>
              <w:t>.</w:t>
            </w:r>
            <w:r w:rsidRPr="0023795B">
              <w:rPr>
                <w:rFonts w:asciiTheme="majorHAnsi" w:hAnsiTheme="majorHAnsi" w:cstheme="majorHAnsi"/>
                <w:szCs w:val="20"/>
              </w:rPr>
              <w:t xml:space="preserve"> </w:t>
            </w:r>
          </w:p>
        </w:tc>
      </w:tr>
    </w:tbl>
    <w:p w14:paraId="26F65389" w14:textId="77777777" w:rsidR="00D56F75" w:rsidRPr="00D56F75" w:rsidRDefault="00D56F75" w:rsidP="00905008">
      <w:pPr>
        <w:spacing w:before="0" w:after="0" w:line="240" w:lineRule="auto"/>
      </w:pPr>
    </w:p>
    <w:sectPr w:rsidR="00D56F75" w:rsidRPr="00D56F75" w:rsidSect="00FE0343">
      <w:headerReference w:type="default" r:id="rId13"/>
      <w:footerReference w:type="default" r:id="rId14"/>
      <w:headerReference w:type="first" r:id="rId15"/>
      <w:pgSz w:w="11900" w:h="16840"/>
      <w:pgMar w:top="2095" w:right="1800" w:bottom="1440" w:left="1418" w:header="708" w:footer="708" w:gutter="0"/>
      <w:pgNumType w:start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2DB9E8" w14:textId="77777777" w:rsidR="00BD3B62" w:rsidRDefault="00BD3B62">
      <w:pPr>
        <w:spacing w:line="240" w:lineRule="auto"/>
      </w:pPr>
      <w:r>
        <w:separator/>
      </w:r>
    </w:p>
  </w:endnote>
  <w:endnote w:type="continuationSeparator" w:id="0">
    <w:p w14:paraId="4AAC252D" w14:textId="77777777" w:rsidR="00BD3B62" w:rsidRDefault="00BD3B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65392" w14:textId="77777777" w:rsidR="00112E8E" w:rsidRPr="00A676D3" w:rsidRDefault="00112E8E" w:rsidP="00A676D3">
    <w:pPr>
      <w:pStyle w:val="Header"/>
    </w:pPr>
    <w:r w:rsidRPr="002E64BE">
      <w:t>Savonia-ammattikorkeakoulu | PL 6, 70201 Kuopio | www.savonia.fi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E9A019" w14:textId="77777777" w:rsidR="00BD3B62" w:rsidRDefault="00BD3B62">
      <w:pPr>
        <w:spacing w:line="240" w:lineRule="auto"/>
      </w:pPr>
      <w:r>
        <w:separator/>
      </w:r>
    </w:p>
  </w:footnote>
  <w:footnote w:type="continuationSeparator" w:id="0">
    <w:p w14:paraId="24F95D82" w14:textId="77777777" w:rsidR="00BD3B62" w:rsidRDefault="00BD3B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65390" w14:textId="315D9C68" w:rsidR="00112E8E" w:rsidRDefault="00112E8E" w:rsidP="005C37BB">
    <w:pPr>
      <w:pStyle w:val="Header"/>
      <w:ind w:left="3600"/>
    </w:pPr>
    <w:r w:rsidRPr="00BF7041">
      <w:rPr>
        <w:b/>
        <w:noProof/>
        <w:lang w:eastAsia="fi-FI"/>
      </w:rPr>
      <w:drawing>
        <wp:anchor distT="0" distB="0" distL="114300" distR="114300" simplePos="0" relativeHeight="251658752" behindDoc="1" locked="0" layoutInCell="1" allowOverlap="1" wp14:anchorId="26F65394" wp14:editId="26F65395">
          <wp:simplePos x="0" y="0"/>
          <wp:positionH relativeFrom="column">
            <wp:posOffset>-909955</wp:posOffset>
          </wp:positionH>
          <wp:positionV relativeFrom="paragraph">
            <wp:posOffset>-449580</wp:posOffset>
          </wp:positionV>
          <wp:extent cx="7400925" cy="1304925"/>
          <wp:effectExtent l="0" t="0" r="0" b="0"/>
          <wp:wrapNone/>
          <wp:docPr id="31" name="Kuva 31" descr="Savonia_Word_tunnis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vonia_Word_tunnis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051"/>
                  <a:stretch/>
                </pic:blipFill>
                <pic:spPr bwMode="auto">
                  <a:xfrm>
                    <a:off x="0" y="0"/>
                    <a:ext cx="7400925" cy="13049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</w:rPr>
      <w:t>O</w:t>
    </w:r>
    <w:r w:rsidRPr="00BF7041">
      <w:rPr>
        <w:b/>
      </w:rPr>
      <w:t>petussuunnitelman</w:t>
    </w:r>
    <w:r>
      <w:tab/>
    </w:r>
    <w:r>
      <w:tab/>
    </w:r>
    <w:r>
      <w:tab/>
    </w:r>
    <w:r w:rsidRPr="00CD2C23">
      <w:fldChar w:fldCharType="begin"/>
    </w:r>
    <w:r w:rsidRPr="00CD2C23">
      <w:instrText>PAGE  \* Arabic  \* MERGEFORMAT</w:instrText>
    </w:r>
    <w:r w:rsidRPr="00CD2C23">
      <w:fldChar w:fldCharType="separate"/>
    </w:r>
    <w:r w:rsidR="008910AD">
      <w:rPr>
        <w:noProof/>
      </w:rPr>
      <w:t>3</w:t>
    </w:r>
    <w:r w:rsidRPr="00CD2C23">
      <w:fldChar w:fldCharType="end"/>
    </w:r>
    <w:r w:rsidRPr="00CD2C23">
      <w:t xml:space="preserve"> / </w:t>
    </w:r>
    <w:r w:rsidR="00BC58CB">
      <w:rPr>
        <w:noProof/>
      </w:rPr>
      <w:fldChar w:fldCharType="begin"/>
    </w:r>
    <w:r w:rsidR="00BC58CB">
      <w:rPr>
        <w:noProof/>
      </w:rPr>
      <w:instrText>NUMPAGES  \* Arabic  \* MERGEFORMAT</w:instrText>
    </w:r>
    <w:r w:rsidR="00BC58CB">
      <w:rPr>
        <w:noProof/>
      </w:rPr>
      <w:fldChar w:fldCharType="separate"/>
    </w:r>
    <w:r w:rsidR="008910AD">
      <w:rPr>
        <w:noProof/>
      </w:rPr>
      <w:t>3</w:t>
    </w:r>
    <w:r w:rsidR="00BC58CB">
      <w:rPr>
        <w:noProof/>
      </w:rPr>
      <w:fldChar w:fldCharType="end"/>
    </w:r>
    <w:r w:rsidRPr="00CD2C23">
      <w:t xml:space="preserve"> </w:t>
    </w:r>
    <w:r w:rsidRPr="00CD2C23">
      <w:br/>
    </w:r>
    <w:r>
      <w:rPr>
        <w:b/>
      </w:rPr>
      <w:t xml:space="preserve">yleisen osan </w:t>
    </w:r>
    <w:r w:rsidRPr="00BF7041">
      <w:rPr>
        <w:b/>
      </w:rPr>
      <w:t>ohje</w:t>
    </w:r>
    <w:r>
      <w:rPr>
        <w:b/>
      </w:rPr>
      <w:t>istus</w:t>
    </w:r>
  </w:p>
  <w:p w14:paraId="26F65391" w14:textId="35EB898E" w:rsidR="00112E8E" w:rsidRPr="00B6726E" w:rsidRDefault="00112E8E" w:rsidP="005C37BB">
    <w:pPr>
      <w:pStyle w:val="Header"/>
      <w:ind w:left="3600"/>
    </w:pPr>
    <w:r>
      <w:fldChar w:fldCharType="begin"/>
    </w:r>
    <w:r>
      <w:instrText xml:space="preserve"> TIME \@ "d.M.yyyy" </w:instrText>
    </w:r>
    <w:r>
      <w:fldChar w:fldCharType="separate"/>
    </w:r>
    <w:r w:rsidR="008910AD">
      <w:rPr>
        <w:noProof/>
      </w:rPr>
      <w:t>13.12.2021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65393" w14:textId="77777777" w:rsidR="00112E8E" w:rsidRDefault="00112E8E" w:rsidP="00B22E97">
    <w:pPr>
      <w:pStyle w:val="Header"/>
      <w:ind w:left="3600"/>
      <w:jc w:val="right"/>
    </w:pP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F65396" wp14:editId="26F65397">
              <wp:simplePos x="0" y="0"/>
              <wp:positionH relativeFrom="column">
                <wp:posOffset>-918210</wp:posOffset>
              </wp:positionH>
              <wp:positionV relativeFrom="paragraph">
                <wp:posOffset>887095</wp:posOffset>
              </wp:positionV>
              <wp:extent cx="7581900" cy="9370060"/>
              <wp:effectExtent l="0" t="0" r="0" b="2540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81900" cy="9370060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  <a:ln>
                        <a:noFill/>
                      </a:ln>
                      <a:ex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760EF9" id="Rectangle 1" o:spid="_x0000_s1026" style="position:absolute;margin-left:-72.3pt;margin-top:69.85pt;width:597pt;height:73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" fillcolor="#00accd [3207]" stroked="f"/>
          </w:pict>
        </mc:Fallback>
      </mc:AlternateContent>
    </w:r>
    <w:r>
      <w:rPr>
        <w:noProof/>
        <w:szCs w:val="20"/>
        <w:lang w:eastAsia="fi-FI"/>
      </w:rPr>
      <w:drawing>
        <wp:anchor distT="0" distB="0" distL="114300" distR="114300" simplePos="0" relativeHeight="251615232" behindDoc="1" locked="0" layoutInCell="1" allowOverlap="1" wp14:anchorId="26F65398" wp14:editId="26F65399">
          <wp:simplePos x="0" y="0"/>
          <wp:positionH relativeFrom="column">
            <wp:posOffset>-909955</wp:posOffset>
          </wp:positionH>
          <wp:positionV relativeFrom="paragraph">
            <wp:posOffset>-459105</wp:posOffset>
          </wp:positionV>
          <wp:extent cx="7400925" cy="1304925"/>
          <wp:effectExtent l="0" t="0" r="0" b="0"/>
          <wp:wrapNone/>
          <wp:docPr id="32" name="Kuva 32" descr="Savonia_Word_tunnis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vonia_Word_tunnis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051"/>
                  <a:stretch/>
                </pic:blipFill>
                <pic:spPr bwMode="auto">
                  <a:xfrm>
                    <a:off x="0" y="0"/>
                    <a:ext cx="7418932" cy="1308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E3BB9"/>
    <w:multiLevelType w:val="hybridMultilevel"/>
    <w:tmpl w:val="E1D09AB6"/>
    <w:lvl w:ilvl="0" w:tplc="7430F5F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C82A12"/>
    <w:multiLevelType w:val="hybridMultilevel"/>
    <w:tmpl w:val="890C05C4"/>
    <w:lvl w:ilvl="0" w:tplc="C798A9C6">
      <w:start w:val="4"/>
      <w:numFmt w:val="bullet"/>
      <w:lvlText w:val=""/>
      <w:lvlJc w:val="left"/>
      <w:pPr>
        <w:ind w:left="750" w:hanging="390"/>
      </w:pPr>
      <w:rPr>
        <w:rFonts w:ascii="Georgia" w:eastAsia="Times New Roman" w:hAnsi="Georgi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66C73"/>
    <w:multiLevelType w:val="hybridMultilevel"/>
    <w:tmpl w:val="906A9EB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E22C3"/>
    <w:multiLevelType w:val="hybridMultilevel"/>
    <w:tmpl w:val="F55A353C"/>
    <w:lvl w:ilvl="0" w:tplc="5DA605FC">
      <w:start w:val="1"/>
      <w:numFmt w:val="decimal"/>
      <w:lvlText w:val="%1."/>
      <w:lvlJc w:val="left"/>
      <w:pPr>
        <w:ind w:left="720" w:hanging="360"/>
      </w:pPr>
      <w:rPr>
        <w:rFonts w:ascii="Georgia" w:hAnsi="Georgia"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610DF8"/>
    <w:multiLevelType w:val="hybridMultilevel"/>
    <w:tmpl w:val="40463FDE"/>
    <w:lvl w:ilvl="0" w:tplc="7430F5F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7510BE"/>
    <w:multiLevelType w:val="hybridMultilevel"/>
    <w:tmpl w:val="056A0B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24CFE"/>
    <w:multiLevelType w:val="hybridMultilevel"/>
    <w:tmpl w:val="F036036A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E23D3"/>
    <w:multiLevelType w:val="hybridMultilevel"/>
    <w:tmpl w:val="0A68B36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A4D2A"/>
    <w:multiLevelType w:val="hybridMultilevel"/>
    <w:tmpl w:val="13C48AF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65471"/>
    <w:multiLevelType w:val="hybridMultilevel"/>
    <w:tmpl w:val="F432C292"/>
    <w:lvl w:ilvl="0" w:tplc="8356F35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4A3093"/>
    <w:multiLevelType w:val="hybridMultilevel"/>
    <w:tmpl w:val="5B7889B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0A011F"/>
    <w:multiLevelType w:val="hybridMultilevel"/>
    <w:tmpl w:val="43765ED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6A1D58"/>
    <w:multiLevelType w:val="hybridMultilevel"/>
    <w:tmpl w:val="1542D7BA"/>
    <w:lvl w:ilvl="0" w:tplc="8C5074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73463E"/>
    <w:multiLevelType w:val="hybridMultilevel"/>
    <w:tmpl w:val="01D48E5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A396A68"/>
    <w:multiLevelType w:val="hybridMultilevel"/>
    <w:tmpl w:val="7EC48174"/>
    <w:lvl w:ilvl="0" w:tplc="BEEA8A42">
      <w:start w:val="1"/>
      <w:numFmt w:val="bullet"/>
      <w:pStyle w:val="ListParagraph"/>
      <w:lvlText w:val="»"/>
      <w:lvlJc w:val="left"/>
      <w:pPr>
        <w:ind w:left="2988" w:hanging="360"/>
      </w:pPr>
      <w:rPr>
        <w:rFonts w:ascii="Georgia" w:hAnsi="Georgia" w:hint="default"/>
      </w:rPr>
    </w:lvl>
    <w:lvl w:ilvl="1" w:tplc="040B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 w15:restartNumberingAfterBreak="0">
    <w:nsid w:val="3E737579"/>
    <w:multiLevelType w:val="hybridMultilevel"/>
    <w:tmpl w:val="D57EEF26"/>
    <w:lvl w:ilvl="0" w:tplc="5B9E44F4">
      <w:start w:val="1"/>
      <w:numFmt w:val="decimal"/>
      <w:lvlText w:val="%1."/>
      <w:lvlJc w:val="left"/>
      <w:pPr>
        <w:ind w:left="1080" w:hanging="360"/>
      </w:pPr>
      <w:rPr>
        <w:rFonts w:ascii="Georgia" w:eastAsia="Calibri" w:hAnsi="Georgia" w:cs="Times New Roman" w:hint="default"/>
        <w:i w:val="0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702C05"/>
    <w:multiLevelType w:val="hybridMultilevel"/>
    <w:tmpl w:val="E3FA83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567466"/>
    <w:multiLevelType w:val="hybridMultilevel"/>
    <w:tmpl w:val="68D2C48A"/>
    <w:lvl w:ilvl="0" w:tplc="040B000F">
      <w:start w:val="1"/>
      <w:numFmt w:val="decimal"/>
      <w:lvlText w:val="%1."/>
      <w:lvlJc w:val="left"/>
      <w:pPr>
        <w:ind w:left="3555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8" w15:restartNumberingAfterBreak="0">
    <w:nsid w:val="485A6A23"/>
    <w:multiLevelType w:val="hybridMultilevel"/>
    <w:tmpl w:val="175ECA3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91C7F"/>
    <w:multiLevelType w:val="hybridMultilevel"/>
    <w:tmpl w:val="DE088B7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132A6A"/>
    <w:multiLevelType w:val="hybridMultilevel"/>
    <w:tmpl w:val="9C563CA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7B6866"/>
    <w:multiLevelType w:val="hybridMultilevel"/>
    <w:tmpl w:val="CAE8B0B8"/>
    <w:lvl w:ilvl="0" w:tplc="2C4607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014DEC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01ACC2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B066D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21A201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6A96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60C36D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CA22C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D200E2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55E4503C"/>
    <w:multiLevelType w:val="hybridMultilevel"/>
    <w:tmpl w:val="DC040F3E"/>
    <w:lvl w:ilvl="0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58810ABD"/>
    <w:multiLevelType w:val="hybridMultilevel"/>
    <w:tmpl w:val="34ECA04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DD13AE"/>
    <w:multiLevelType w:val="hybridMultilevel"/>
    <w:tmpl w:val="6D5AADFA"/>
    <w:lvl w:ilvl="0" w:tplc="040B0001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AFF2244"/>
    <w:multiLevelType w:val="hybridMultilevel"/>
    <w:tmpl w:val="BB3C9BCA"/>
    <w:lvl w:ilvl="0" w:tplc="46DCB90C">
      <w:start w:val="1"/>
      <w:numFmt w:val="decimal"/>
      <w:lvlText w:val="%1."/>
      <w:lvlJc w:val="left"/>
      <w:pPr>
        <w:ind w:left="720" w:hanging="360"/>
      </w:pPr>
      <w:rPr>
        <w:rFonts w:ascii="Georgia" w:hAnsi="Georgia"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D83C0D"/>
    <w:multiLevelType w:val="hybridMultilevel"/>
    <w:tmpl w:val="981287FC"/>
    <w:lvl w:ilvl="0" w:tplc="7430F5F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7E2E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30293E"/>
    <w:multiLevelType w:val="hybridMultilevel"/>
    <w:tmpl w:val="F20ECD04"/>
    <w:lvl w:ilvl="0" w:tplc="040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70CD3A86"/>
    <w:multiLevelType w:val="hybridMultilevel"/>
    <w:tmpl w:val="B4F6F67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F07D76"/>
    <w:multiLevelType w:val="hybridMultilevel"/>
    <w:tmpl w:val="D76262D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F25F18"/>
    <w:multiLevelType w:val="hybridMultilevel"/>
    <w:tmpl w:val="3E6E7250"/>
    <w:lvl w:ilvl="0" w:tplc="06A68522">
      <w:start w:val="6"/>
      <w:numFmt w:val="bullet"/>
      <w:pStyle w:val="Groteskilista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45C4DA8"/>
    <w:multiLevelType w:val="hybridMultilevel"/>
    <w:tmpl w:val="7A48966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8F5CAB"/>
    <w:multiLevelType w:val="hybridMultilevel"/>
    <w:tmpl w:val="B15001DC"/>
    <w:lvl w:ilvl="0" w:tplc="040B000F">
      <w:start w:val="1"/>
      <w:numFmt w:val="decimal"/>
      <w:lvlText w:val="%1."/>
      <w:lvlJc w:val="left"/>
      <w:pPr>
        <w:ind w:left="2988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3" w15:restartNumberingAfterBreak="0">
    <w:nsid w:val="75905533"/>
    <w:multiLevelType w:val="hybridMultilevel"/>
    <w:tmpl w:val="A8203C6E"/>
    <w:lvl w:ilvl="0" w:tplc="95FEE0BA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4" w15:restartNumberingAfterBreak="0">
    <w:nsid w:val="783D0A1A"/>
    <w:multiLevelType w:val="hybridMultilevel"/>
    <w:tmpl w:val="A1384D68"/>
    <w:lvl w:ilvl="0" w:tplc="32900694">
      <w:start w:val="21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282085"/>
    <w:multiLevelType w:val="hybridMultilevel"/>
    <w:tmpl w:val="A500963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9043A3"/>
    <w:multiLevelType w:val="hybridMultilevel"/>
    <w:tmpl w:val="2BA846F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546E1F"/>
    <w:multiLevelType w:val="hybridMultilevel"/>
    <w:tmpl w:val="01C08D66"/>
    <w:lvl w:ilvl="0" w:tplc="D11CE064">
      <w:start w:val="1"/>
      <w:numFmt w:val="bullet"/>
      <w:lvlText w:val="»"/>
      <w:lvlJc w:val="left"/>
      <w:pPr>
        <w:ind w:left="720" w:hanging="360"/>
      </w:pPr>
      <w:rPr>
        <w:rFonts w:ascii="Georgia" w:hAnsi="Georgia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972EE1"/>
    <w:multiLevelType w:val="hybridMultilevel"/>
    <w:tmpl w:val="0820218C"/>
    <w:lvl w:ilvl="0" w:tplc="5A280D88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9B504E"/>
    <w:multiLevelType w:val="hybridMultilevel"/>
    <w:tmpl w:val="7596611A"/>
    <w:lvl w:ilvl="0" w:tplc="BA3C2CF0">
      <w:start w:val="1"/>
      <w:numFmt w:val="decimal"/>
      <w:lvlText w:val="%1."/>
      <w:lvlJc w:val="left"/>
      <w:pPr>
        <w:ind w:left="720" w:hanging="360"/>
      </w:pPr>
      <w:rPr>
        <w:rFonts w:ascii="Georgia" w:hAnsi="Georgia"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9"/>
  </w:num>
  <w:num w:numId="3">
    <w:abstractNumId w:val="15"/>
  </w:num>
  <w:num w:numId="4">
    <w:abstractNumId w:val="3"/>
  </w:num>
  <w:num w:numId="5">
    <w:abstractNumId w:val="25"/>
  </w:num>
  <w:num w:numId="6">
    <w:abstractNumId w:val="22"/>
  </w:num>
  <w:num w:numId="7">
    <w:abstractNumId w:val="33"/>
  </w:num>
  <w:num w:numId="8">
    <w:abstractNumId w:val="7"/>
  </w:num>
  <w:num w:numId="9">
    <w:abstractNumId w:val="20"/>
  </w:num>
  <w:num w:numId="10">
    <w:abstractNumId w:val="13"/>
  </w:num>
  <w:num w:numId="11">
    <w:abstractNumId w:val="6"/>
  </w:num>
  <w:num w:numId="12">
    <w:abstractNumId w:val="26"/>
  </w:num>
  <w:num w:numId="13">
    <w:abstractNumId w:val="34"/>
  </w:num>
  <w:num w:numId="14">
    <w:abstractNumId w:val="4"/>
  </w:num>
  <w:num w:numId="15">
    <w:abstractNumId w:val="30"/>
  </w:num>
  <w:num w:numId="16">
    <w:abstractNumId w:val="12"/>
  </w:num>
  <w:num w:numId="17">
    <w:abstractNumId w:val="35"/>
  </w:num>
  <w:num w:numId="18">
    <w:abstractNumId w:val="38"/>
  </w:num>
  <w:num w:numId="19">
    <w:abstractNumId w:val="28"/>
  </w:num>
  <w:num w:numId="20">
    <w:abstractNumId w:val="8"/>
  </w:num>
  <w:num w:numId="21">
    <w:abstractNumId w:val="23"/>
  </w:num>
  <w:num w:numId="22">
    <w:abstractNumId w:val="5"/>
  </w:num>
  <w:num w:numId="23">
    <w:abstractNumId w:val="2"/>
  </w:num>
  <w:num w:numId="24">
    <w:abstractNumId w:val="17"/>
  </w:num>
  <w:num w:numId="25">
    <w:abstractNumId w:val="10"/>
  </w:num>
  <w:num w:numId="26">
    <w:abstractNumId w:val="37"/>
  </w:num>
  <w:num w:numId="27">
    <w:abstractNumId w:val="18"/>
  </w:num>
  <w:num w:numId="28">
    <w:abstractNumId w:val="37"/>
    <w:lvlOverride w:ilvl="0">
      <w:startOverride w:val="1"/>
    </w:lvlOverride>
  </w:num>
  <w:num w:numId="29">
    <w:abstractNumId w:val="37"/>
    <w:lvlOverride w:ilvl="0">
      <w:startOverride w:val="1"/>
    </w:lvlOverride>
  </w:num>
  <w:num w:numId="30">
    <w:abstractNumId w:val="37"/>
    <w:lvlOverride w:ilvl="0">
      <w:startOverride w:val="1"/>
    </w:lvlOverride>
  </w:num>
  <w:num w:numId="31">
    <w:abstractNumId w:val="11"/>
  </w:num>
  <w:num w:numId="32">
    <w:abstractNumId w:val="29"/>
  </w:num>
  <w:num w:numId="33">
    <w:abstractNumId w:val="1"/>
  </w:num>
  <w:num w:numId="34">
    <w:abstractNumId w:val="24"/>
  </w:num>
  <w:num w:numId="35">
    <w:abstractNumId w:val="16"/>
  </w:num>
  <w:num w:numId="36">
    <w:abstractNumId w:val="0"/>
  </w:num>
  <w:num w:numId="37">
    <w:abstractNumId w:val="14"/>
  </w:num>
  <w:num w:numId="38">
    <w:abstractNumId w:val="32"/>
  </w:num>
  <w:num w:numId="39">
    <w:abstractNumId w:val="19"/>
  </w:num>
  <w:num w:numId="40">
    <w:abstractNumId w:val="36"/>
  </w:num>
  <w:num w:numId="41">
    <w:abstractNumId w:val="21"/>
  </w:num>
  <w:num w:numId="42">
    <w:abstractNumId w:val="9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fi-FI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DCD"/>
    <w:rsid w:val="00000986"/>
    <w:rsid w:val="000044E9"/>
    <w:rsid w:val="00004D3A"/>
    <w:rsid w:val="0001104E"/>
    <w:rsid w:val="00011E0C"/>
    <w:rsid w:val="00014AF7"/>
    <w:rsid w:val="000173E0"/>
    <w:rsid w:val="000215A5"/>
    <w:rsid w:val="0003351A"/>
    <w:rsid w:val="00033D06"/>
    <w:rsid w:val="0003488E"/>
    <w:rsid w:val="00035CF1"/>
    <w:rsid w:val="00040C46"/>
    <w:rsid w:val="000502B5"/>
    <w:rsid w:val="0006008F"/>
    <w:rsid w:val="00072E02"/>
    <w:rsid w:val="0009267E"/>
    <w:rsid w:val="000A1ABA"/>
    <w:rsid w:val="000B0005"/>
    <w:rsid w:val="000B0787"/>
    <w:rsid w:val="000B13C1"/>
    <w:rsid w:val="000C1D76"/>
    <w:rsid w:val="000C2E36"/>
    <w:rsid w:val="000E45E2"/>
    <w:rsid w:val="00102816"/>
    <w:rsid w:val="00112E8E"/>
    <w:rsid w:val="00114746"/>
    <w:rsid w:val="00151DE9"/>
    <w:rsid w:val="00164B60"/>
    <w:rsid w:val="00166FD6"/>
    <w:rsid w:val="001762C2"/>
    <w:rsid w:val="001867EB"/>
    <w:rsid w:val="001A2CC9"/>
    <w:rsid w:val="001E5430"/>
    <w:rsid w:val="001E6D93"/>
    <w:rsid w:val="001F2650"/>
    <w:rsid w:val="0022358D"/>
    <w:rsid w:val="0023795B"/>
    <w:rsid w:val="0024266B"/>
    <w:rsid w:val="00250EE7"/>
    <w:rsid w:val="00251D52"/>
    <w:rsid w:val="00262F69"/>
    <w:rsid w:val="00267FF7"/>
    <w:rsid w:val="002705C7"/>
    <w:rsid w:val="00272743"/>
    <w:rsid w:val="00275B9A"/>
    <w:rsid w:val="00293DC6"/>
    <w:rsid w:val="002B04F6"/>
    <w:rsid w:val="002B52C0"/>
    <w:rsid w:val="002B6A32"/>
    <w:rsid w:val="002B7D6B"/>
    <w:rsid w:val="002C3FEE"/>
    <w:rsid w:val="002D6394"/>
    <w:rsid w:val="002D73BA"/>
    <w:rsid w:val="002E2AE2"/>
    <w:rsid w:val="002F3509"/>
    <w:rsid w:val="00306DCD"/>
    <w:rsid w:val="00323654"/>
    <w:rsid w:val="00324330"/>
    <w:rsid w:val="003265B8"/>
    <w:rsid w:val="003309A1"/>
    <w:rsid w:val="00333DDC"/>
    <w:rsid w:val="003425D9"/>
    <w:rsid w:val="00343187"/>
    <w:rsid w:val="0034348C"/>
    <w:rsid w:val="00364D0E"/>
    <w:rsid w:val="00367B7D"/>
    <w:rsid w:val="00367F25"/>
    <w:rsid w:val="003721F0"/>
    <w:rsid w:val="00394F5E"/>
    <w:rsid w:val="003A577A"/>
    <w:rsid w:val="003B262F"/>
    <w:rsid w:val="003C7517"/>
    <w:rsid w:val="003C7954"/>
    <w:rsid w:val="003D55A2"/>
    <w:rsid w:val="003D58EC"/>
    <w:rsid w:val="003D5E2B"/>
    <w:rsid w:val="003E7B8F"/>
    <w:rsid w:val="003F1596"/>
    <w:rsid w:val="003F411F"/>
    <w:rsid w:val="004029F3"/>
    <w:rsid w:val="00417B0E"/>
    <w:rsid w:val="004251D6"/>
    <w:rsid w:val="00453F65"/>
    <w:rsid w:val="00455456"/>
    <w:rsid w:val="00455624"/>
    <w:rsid w:val="00483C49"/>
    <w:rsid w:val="00485050"/>
    <w:rsid w:val="0049308D"/>
    <w:rsid w:val="00496B90"/>
    <w:rsid w:val="004A0D5D"/>
    <w:rsid w:val="004B065E"/>
    <w:rsid w:val="004B593D"/>
    <w:rsid w:val="004D71BF"/>
    <w:rsid w:val="004E09A2"/>
    <w:rsid w:val="004E5A7B"/>
    <w:rsid w:val="004F4D2A"/>
    <w:rsid w:val="00521366"/>
    <w:rsid w:val="0053055E"/>
    <w:rsid w:val="00542286"/>
    <w:rsid w:val="00542701"/>
    <w:rsid w:val="00545E1C"/>
    <w:rsid w:val="0056264F"/>
    <w:rsid w:val="00564269"/>
    <w:rsid w:val="0057022A"/>
    <w:rsid w:val="005A020C"/>
    <w:rsid w:val="005A4FAC"/>
    <w:rsid w:val="005B49CF"/>
    <w:rsid w:val="005C37BB"/>
    <w:rsid w:val="005C669B"/>
    <w:rsid w:val="005D2CBD"/>
    <w:rsid w:val="005F4F7B"/>
    <w:rsid w:val="00600C99"/>
    <w:rsid w:val="0060204F"/>
    <w:rsid w:val="0060520B"/>
    <w:rsid w:val="00612BE8"/>
    <w:rsid w:val="006341FF"/>
    <w:rsid w:val="00642C30"/>
    <w:rsid w:val="00646ED1"/>
    <w:rsid w:val="00647B06"/>
    <w:rsid w:val="00647B30"/>
    <w:rsid w:val="00670639"/>
    <w:rsid w:val="00680360"/>
    <w:rsid w:val="0068275C"/>
    <w:rsid w:val="0068419B"/>
    <w:rsid w:val="00691E05"/>
    <w:rsid w:val="00693015"/>
    <w:rsid w:val="006941CC"/>
    <w:rsid w:val="0069632C"/>
    <w:rsid w:val="006B12D0"/>
    <w:rsid w:val="006B5224"/>
    <w:rsid w:val="006D20B3"/>
    <w:rsid w:val="006E1E49"/>
    <w:rsid w:val="006E7B11"/>
    <w:rsid w:val="006F5949"/>
    <w:rsid w:val="00704AB1"/>
    <w:rsid w:val="0071219B"/>
    <w:rsid w:val="00740820"/>
    <w:rsid w:val="0075290F"/>
    <w:rsid w:val="00761A74"/>
    <w:rsid w:val="00765DC2"/>
    <w:rsid w:val="00782CAD"/>
    <w:rsid w:val="00785882"/>
    <w:rsid w:val="007926AC"/>
    <w:rsid w:val="00794CFC"/>
    <w:rsid w:val="007979E1"/>
    <w:rsid w:val="007A3141"/>
    <w:rsid w:val="007C15BA"/>
    <w:rsid w:val="007C6365"/>
    <w:rsid w:val="007D79DC"/>
    <w:rsid w:val="007F1448"/>
    <w:rsid w:val="007F6834"/>
    <w:rsid w:val="0081147B"/>
    <w:rsid w:val="00814D59"/>
    <w:rsid w:val="008349CA"/>
    <w:rsid w:val="0083715F"/>
    <w:rsid w:val="008374A1"/>
    <w:rsid w:val="00842107"/>
    <w:rsid w:val="00856240"/>
    <w:rsid w:val="008631C3"/>
    <w:rsid w:val="00874EFB"/>
    <w:rsid w:val="0087649E"/>
    <w:rsid w:val="00882CB3"/>
    <w:rsid w:val="008832CE"/>
    <w:rsid w:val="008910AD"/>
    <w:rsid w:val="00896CF6"/>
    <w:rsid w:val="008A4D8D"/>
    <w:rsid w:val="008B750C"/>
    <w:rsid w:val="008C2F70"/>
    <w:rsid w:val="008D1C58"/>
    <w:rsid w:val="008D481B"/>
    <w:rsid w:val="008D6A95"/>
    <w:rsid w:val="008E28E1"/>
    <w:rsid w:val="008F349C"/>
    <w:rsid w:val="008F4A79"/>
    <w:rsid w:val="008F4B3E"/>
    <w:rsid w:val="00903F9A"/>
    <w:rsid w:val="00905008"/>
    <w:rsid w:val="00905C94"/>
    <w:rsid w:val="009233E0"/>
    <w:rsid w:val="00933479"/>
    <w:rsid w:val="00934304"/>
    <w:rsid w:val="00940433"/>
    <w:rsid w:val="00940738"/>
    <w:rsid w:val="00941C11"/>
    <w:rsid w:val="0096553B"/>
    <w:rsid w:val="00965E86"/>
    <w:rsid w:val="00976CEB"/>
    <w:rsid w:val="0098063F"/>
    <w:rsid w:val="00982914"/>
    <w:rsid w:val="00992377"/>
    <w:rsid w:val="009B4EC7"/>
    <w:rsid w:val="009B7BC9"/>
    <w:rsid w:val="009E58F8"/>
    <w:rsid w:val="009E6DE1"/>
    <w:rsid w:val="009F6527"/>
    <w:rsid w:val="00A11ACE"/>
    <w:rsid w:val="00A21EDA"/>
    <w:rsid w:val="00A45EFE"/>
    <w:rsid w:val="00A46FF6"/>
    <w:rsid w:val="00A676D3"/>
    <w:rsid w:val="00A82F4B"/>
    <w:rsid w:val="00A975D0"/>
    <w:rsid w:val="00AB6733"/>
    <w:rsid w:val="00AC507E"/>
    <w:rsid w:val="00AE1654"/>
    <w:rsid w:val="00AF16A6"/>
    <w:rsid w:val="00AF25CC"/>
    <w:rsid w:val="00B01F65"/>
    <w:rsid w:val="00B11269"/>
    <w:rsid w:val="00B22E97"/>
    <w:rsid w:val="00B52CF0"/>
    <w:rsid w:val="00B63BFE"/>
    <w:rsid w:val="00B6726E"/>
    <w:rsid w:val="00B67405"/>
    <w:rsid w:val="00B813F0"/>
    <w:rsid w:val="00B84CE9"/>
    <w:rsid w:val="00BA125B"/>
    <w:rsid w:val="00BB610F"/>
    <w:rsid w:val="00BC3A37"/>
    <w:rsid w:val="00BC456B"/>
    <w:rsid w:val="00BC58CB"/>
    <w:rsid w:val="00BC6388"/>
    <w:rsid w:val="00BD3B62"/>
    <w:rsid w:val="00BE446D"/>
    <w:rsid w:val="00BF7041"/>
    <w:rsid w:val="00C03C46"/>
    <w:rsid w:val="00C17F8A"/>
    <w:rsid w:val="00C2429B"/>
    <w:rsid w:val="00C26DD1"/>
    <w:rsid w:val="00C3512D"/>
    <w:rsid w:val="00C65F1C"/>
    <w:rsid w:val="00C66D86"/>
    <w:rsid w:val="00C83987"/>
    <w:rsid w:val="00CA05DB"/>
    <w:rsid w:val="00CA0DC8"/>
    <w:rsid w:val="00CB22A4"/>
    <w:rsid w:val="00CB3A73"/>
    <w:rsid w:val="00CD2C23"/>
    <w:rsid w:val="00CD5CB1"/>
    <w:rsid w:val="00CF590C"/>
    <w:rsid w:val="00CF5A56"/>
    <w:rsid w:val="00D13243"/>
    <w:rsid w:val="00D2252E"/>
    <w:rsid w:val="00D22A8F"/>
    <w:rsid w:val="00D369B6"/>
    <w:rsid w:val="00D535AD"/>
    <w:rsid w:val="00D55424"/>
    <w:rsid w:val="00D56F75"/>
    <w:rsid w:val="00D61047"/>
    <w:rsid w:val="00D650D8"/>
    <w:rsid w:val="00D924E1"/>
    <w:rsid w:val="00DA3604"/>
    <w:rsid w:val="00DC1615"/>
    <w:rsid w:val="00DC5935"/>
    <w:rsid w:val="00DD1CAB"/>
    <w:rsid w:val="00DD6076"/>
    <w:rsid w:val="00DE4A0C"/>
    <w:rsid w:val="00E12028"/>
    <w:rsid w:val="00E232F2"/>
    <w:rsid w:val="00E45AED"/>
    <w:rsid w:val="00E573B1"/>
    <w:rsid w:val="00E8460A"/>
    <w:rsid w:val="00E90C25"/>
    <w:rsid w:val="00EA28EF"/>
    <w:rsid w:val="00EB4795"/>
    <w:rsid w:val="00EC7F70"/>
    <w:rsid w:val="00ED0953"/>
    <w:rsid w:val="00ED2BBB"/>
    <w:rsid w:val="00ED3B72"/>
    <w:rsid w:val="00ED6814"/>
    <w:rsid w:val="00EE4C37"/>
    <w:rsid w:val="00EF188B"/>
    <w:rsid w:val="00F01DDF"/>
    <w:rsid w:val="00F02E83"/>
    <w:rsid w:val="00F11430"/>
    <w:rsid w:val="00F16290"/>
    <w:rsid w:val="00F22D86"/>
    <w:rsid w:val="00F31BB7"/>
    <w:rsid w:val="00F5010C"/>
    <w:rsid w:val="00F6075F"/>
    <w:rsid w:val="00F65B83"/>
    <w:rsid w:val="00F65CA8"/>
    <w:rsid w:val="00F662E9"/>
    <w:rsid w:val="00F67D6E"/>
    <w:rsid w:val="00F718E6"/>
    <w:rsid w:val="00F72BCA"/>
    <w:rsid w:val="00FA1116"/>
    <w:rsid w:val="00FA6DE6"/>
    <w:rsid w:val="00FC2ABB"/>
    <w:rsid w:val="00FC4C75"/>
    <w:rsid w:val="00FD26C1"/>
    <w:rsid w:val="00FE0343"/>
    <w:rsid w:val="05ED32E1"/>
    <w:rsid w:val="0BA35A92"/>
    <w:rsid w:val="11473EDB"/>
    <w:rsid w:val="16A56D63"/>
    <w:rsid w:val="1F9DE947"/>
    <w:rsid w:val="219A8E96"/>
    <w:rsid w:val="2282FDFE"/>
    <w:rsid w:val="264AE8F6"/>
    <w:rsid w:val="377FDC9E"/>
    <w:rsid w:val="3D6AA604"/>
    <w:rsid w:val="46BF1EC7"/>
    <w:rsid w:val="4E8F1F81"/>
    <w:rsid w:val="4FB35077"/>
    <w:rsid w:val="5093DE5F"/>
    <w:rsid w:val="54E927B6"/>
    <w:rsid w:val="584DBD58"/>
    <w:rsid w:val="60476195"/>
    <w:rsid w:val="6A1F555C"/>
    <w:rsid w:val="6D9112D1"/>
    <w:rsid w:val="70723DB8"/>
    <w:rsid w:val="73442EA8"/>
    <w:rsid w:val="76DA6805"/>
    <w:rsid w:val="78432A48"/>
    <w:rsid w:val="79AF8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6F6522D"/>
  <w15:docId w15:val="{F5FED239-AF7E-4322-9DC8-FE5A99B92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0343"/>
    <w:pPr>
      <w:spacing w:before="240" w:after="240" w:line="260" w:lineRule="exact"/>
    </w:pPr>
    <w:rPr>
      <w:rFonts w:ascii="Georgia" w:hAnsi="Georgia"/>
      <w:szCs w:val="24"/>
    </w:rPr>
  </w:style>
  <w:style w:type="paragraph" w:styleId="Heading1">
    <w:name w:val="heading 1"/>
    <w:next w:val="Normal"/>
    <w:link w:val="Heading1Char"/>
    <w:qFormat/>
    <w:rsid w:val="00FE0343"/>
    <w:pPr>
      <w:keepNext/>
      <w:spacing w:before="480" w:after="240" w:line="400" w:lineRule="exact"/>
      <w:outlineLvl w:val="0"/>
    </w:pPr>
    <w:rPr>
      <w:rFonts w:ascii="Tahoma" w:hAnsi="Tahoma"/>
      <w:b/>
      <w:kern w:val="32"/>
      <w:sz w:val="36"/>
      <w:szCs w:val="32"/>
    </w:rPr>
  </w:style>
  <w:style w:type="paragraph" w:styleId="Heading2">
    <w:name w:val="heading 2"/>
    <w:next w:val="Normal"/>
    <w:link w:val="Heading2Char"/>
    <w:qFormat/>
    <w:rsid w:val="00FE0343"/>
    <w:pPr>
      <w:keepNext/>
      <w:spacing w:before="360" w:after="240" w:line="320" w:lineRule="exact"/>
      <w:outlineLvl w:val="1"/>
    </w:pPr>
    <w:rPr>
      <w:rFonts w:ascii="Tahoma" w:hAnsi="Tahoma"/>
      <w:b/>
      <w:sz w:val="28"/>
      <w:szCs w:val="28"/>
    </w:rPr>
  </w:style>
  <w:style w:type="paragraph" w:styleId="Heading3">
    <w:name w:val="heading 3"/>
    <w:next w:val="Normal"/>
    <w:link w:val="Heading3Char"/>
    <w:qFormat/>
    <w:rsid w:val="00FE0343"/>
    <w:pPr>
      <w:keepNext/>
      <w:spacing w:before="240" w:after="120" w:line="276" w:lineRule="auto"/>
      <w:outlineLvl w:val="2"/>
    </w:pPr>
    <w:rPr>
      <w:rFonts w:ascii="Tahoma" w:hAnsi="Tahoma"/>
      <w:b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03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EC008C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Ylä- ja alatunniste"/>
    <w:link w:val="HeaderChar"/>
    <w:qFormat/>
    <w:rsid w:val="00FE0343"/>
    <w:pPr>
      <w:spacing w:before="120" w:line="240" w:lineRule="exact"/>
    </w:pPr>
    <w:rPr>
      <w:rFonts w:asciiTheme="majorHAnsi" w:hAnsiTheme="majorHAnsi"/>
      <w:sz w:val="16"/>
      <w:szCs w:val="24"/>
    </w:rPr>
  </w:style>
  <w:style w:type="paragraph" w:styleId="Footer">
    <w:name w:val="footer"/>
    <w:basedOn w:val="Normal"/>
    <w:semiHidden/>
    <w:rsid w:val="002E64BE"/>
    <w:pPr>
      <w:tabs>
        <w:tab w:val="center" w:pos="4320"/>
        <w:tab w:val="right" w:pos="8640"/>
      </w:tabs>
    </w:pPr>
  </w:style>
  <w:style w:type="character" w:customStyle="1" w:styleId="apple-tab-span">
    <w:name w:val="apple-tab-span"/>
    <w:rsid w:val="00E45AED"/>
  </w:style>
  <w:style w:type="paragraph" w:styleId="NoSpacing">
    <w:name w:val="No Spacing"/>
    <w:next w:val="Normal"/>
    <w:link w:val="NoSpacingChar"/>
    <w:uiPriority w:val="1"/>
    <w:qFormat/>
    <w:rsid w:val="00FE0343"/>
    <w:pPr>
      <w:spacing w:line="276" w:lineRule="auto"/>
    </w:pPr>
    <w:rPr>
      <w:rFonts w:ascii="Georgia" w:hAnsi="Georgia"/>
      <w:szCs w:val="24"/>
    </w:rPr>
  </w:style>
  <w:style w:type="paragraph" w:customStyle="1" w:styleId="Default">
    <w:name w:val="Default"/>
    <w:link w:val="DefaultChar"/>
    <w:rsid w:val="00DA36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FE0343"/>
    <w:rPr>
      <w:rFonts w:ascii="Tahoma" w:hAnsi="Tahoma"/>
      <w:b/>
      <w:kern w:val="32"/>
      <w:sz w:val="36"/>
      <w:szCs w:val="32"/>
    </w:rPr>
  </w:style>
  <w:style w:type="paragraph" w:styleId="ListParagraph">
    <w:name w:val="List Paragraph"/>
    <w:aliases w:val="Lista"/>
    <w:uiPriority w:val="34"/>
    <w:qFormat/>
    <w:rsid w:val="00FE0343"/>
    <w:pPr>
      <w:numPr>
        <w:numId w:val="37"/>
      </w:numPr>
      <w:spacing w:before="240" w:after="240" w:line="276" w:lineRule="auto"/>
      <w:contextualSpacing/>
    </w:pPr>
    <w:rPr>
      <w:rFonts w:ascii="Georgia" w:hAnsi="Georgia" w:cs="Calibri"/>
      <w:szCs w:val="24"/>
    </w:rPr>
  </w:style>
  <w:style w:type="paragraph" w:styleId="Subtitle">
    <w:name w:val="Subtitle"/>
    <w:basedOn w:val="Normal"/>
    <w:next w:val="Normal"/>
    <w:link w:val="SubtitleChar"/>
    <w:uiPriority w:val="11"/>
    <w:rsid w:val="0096553B"/>
    <w:pPr>
      <w:numPr>
        <w:ilvl w:val="1"/>
      </w:numPr>
    </w:pPr>
    <w:rPr>
      <w:rFonts w:asciiTheme="majorHAnsi" w:eastAsiaTheme="majorEastAsia" w:hAnsiTheme="majorHAnsi" w:cstheme="majorHAnsi"/>
      <w:b/>
      <w:iCs/>
      <w:caps/>
      <w:color w:val="8DC63F" w:themeColor="accent3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6553B"/>
    <w:rPr>
      <w:rFonts w:asciiTheme="majorHAnsi" w:eastAsiaTheme="majorEastAsia" w:hAnsiTheme="majorHAnsi" w:cstheme="majorHAnsi"/>
      <w:b/>
      <w:iCs/>
      <w:caps/>
      <w:color w:val="8DC63F" w:themeColor="accent3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rsid w:val="006941CC"/>
    <w:pPr>
      <w:pBdr>
        <w:bottom w:val="single" w:sz="8" w:space="4" w:color="EC008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C1C1C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941CC"/>
    <w:rPr>
      <w:rFonts w:asciiTheme="majorHAnsi" w:eastAsiaTheme="majorEastAsia" w:hAnsiTheme="majorHAnsi" w:cstheme="majorBidi"/>
      <w:color w:val="1C1C1C" w:themeColor="text2" w:themeShade="BF"/>
      <w:spacing w:val="5"/>
      <w:kern w:val="28"/>
      <w:sz w:val="52"/>
      <w:szCs w:val="52"/>
      <w:lang w:eastAsia="en-US"/>
    </w:rPr>
  </w:style>
  <w:style w:type="paragraph" w:styleId="Revision">
    <w:name w:val="Revision"/>
    <w:hidden/>
    <w:uiPriority w:val="99"/>
    <w:semiHidden/>
    <w:rsid w:val="00A676D3"/>
    <w:rPr>
      <w:rFonts w:ascii="Georgia" w:hAnsi="Georgia"/>
      <w:szCs w:val="24"/>
    </w:rPr>
  </w:style>
  <w:style w:type="character" w:styleId="SubtleEmphasis">
    <w:name w:val="Subtle Emphasis"/>
    <w:basedOn w:val="DefaultParagraphFont"/>
    <w:uiPriority w:val="19"/>
    <w:rsid w:val="0096553B"/>
    <w:rPr>
      <w:i/>
      <w:iCs/>
      <w:color w:val="000000" w:themeColor="text1"/>
    </w:rPr>
  </w:style>
  <w:style w:type="character" w:styleId="Emphasis">
    <w:name w:val="Emphasis"/>
    <w:basedOn w:val="DefaultParagraphFont"/>
    <w:uiPriority w:val="20"/>
    <w:rsid w:val="0096553B"/>
    <w:rPr>
      <w:b/>
      <w:i/>
      <w:iCs/>
      <w:color w:val="8DC63F" w:themeColor="accent3"/>
    </w:rPr>
  </w:style>
  <w:style w:type="character" w:styleId="SubtleReference">
    <w:name w:val="Subtle Reference"/>
    <w:basedOn w:val="DefaultParagraphFont"/>
    <w:uiPriority w:val="31"/>
    <w:rsid w:val="0096553B"/>
    <w:rPr>
      <w:smallCaps/>
      <w:color w:val="8DC63F" w:themeColor="accent3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D2C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2C23"/>
    <w:pPr>
      <w:spacing w:line="240" w:lineRule="auto"/>
    </w:pPr>
    <w:rPr>
      <w:szCs w:val="20"/>
    </w:rPr>
  </w:style>
  <w:style w:type="character" w:styleId="Hyperlink">
    <w:name w:val="Hyperlink"/>
    <w:uiPriority w:val="99"/>
    <w:unhideWhenUsed/>
    <w:qFormat/>
    <w:rsid w:val="00FE0343"/>
    <w:rPr>
      <w:color w:val="EC008C" w:themeColor="accent1"/>
      <w:u w:val="single"/>
    </w:rPr>
  </w:style>
  <w:style w:type="paragraph" w:customStyle="1" w:styleId="Kansilehdenotsikko">
    <w:name w:val="Kansilehden otsikko"/>
    <w:next w:val="Kansilehdenotsikontarkenne"/>
    <w:link w:val="KansilehdenotsikkoChar"/>
    <w:qFormat/>
    <w:rsid w:val="00FE0343"/>
    <w:pPr>
      <w:spacing w:before="240" w:after="240"/>
    </w:pPr>
    <w:rPr>
      <w:rFonts w:ascii="Tahoma" w:eastAsia="Calibri" w:hAnsi="Tahoma"/>
      <w:b/>
      <w:color w:val="FFFFFF" w:themeColor="background1"/>
      <w:sz w:val="9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FE034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E0343"/>
    <w:rPr>
      <w:rFonts w:ascii="Georgia" w:hAnsi="Georgia"/>
      <w:i/>
      <w:iCs/>
      <w:color w:val="000000" w:themeColor="text1"/>
      <w:szCs w:val="24"/>
    </w:rPr>
  </w:style>
  <w:style w:type="paragraph" w:styleId="TOCHeading">
    <w:name w:val="TOC Heading"/>
    <w:next w:val="TOC1"/>
    <w:link w:val="TOCHeadingChar"/>
    <w:uiPriority w:val="39"/>
    <w:unhideWhenUsed/>
    <w:qFormat/>
    <w:rsid w:val="00FE0343"/>
    <w:pPr>
      <w:keepLines/>
      <w:spacing w:before="240" w:after="240" w:line="280" w:lineRule="exact"/>
    </w:pPr>
    <w:rPr>
      <w:rFonts w:ascii="Tahoma" w:eastAsiaTheme="majorEastAsia" w:hAnsi="Tahoma" w:cstheme="majorBidi"/>
      <w:b/>
      <w:bCs/>
      <w:sz w:val="28"/>
      <w:szCs w:val="28"/>
      <w:lang w:val="en-US"/>
    </w:rPr>
  </w:style>
  <w:style w:type="paragraph" w:styleId="TOC2">
    <w:name w:val="toc 2"/>
    <w:basedOn w:val="Normal"/>
    <w:next w:val="Normal"/>
    <w:uiPriority w:val="39"/>
    <w:unhideWhenUsed/>
    <w:qFormat/>
    <w:rsid w:val="00FE0343"/>
    <w:pPr>
      <w:tabs>
        <w:tab w:val="right" w:leader="dot" w:pos="8672"/>
      </w:tabs>
      <w:spacing w:line="240" w:lineRule="exact"/>
      <w:ind w:left="284"/>
    </w:pPr>
    <w:rPr>
      <w:rFonts w:eastAsiaTheme="minorEastAsia" w:cstheme="minorBidi"/>
      <w:noProof/>
      <w:szCs w:val="22"/>
      <w:lang w:val="en-US"/>
    </w:rPr>
  </w:style>
  <w:style w:type="paragraph" w:styleId="TOC1">
    <w:name w:val="toc 1"/>
    <w:basedOn w:val="TOC2"/>
    <w:next w:val="Normal"/>
    <w:uiPriority w:val="39"/>
    <w:unhideWhenUsed/>
    <w:qFormat/>
    <w:rsid w:val="00FE0343"/>
    <w:pPr>
      <w:ind w:left="0"/>
    </w:pPr>
  </w:style>
  <w:style w:type="paragraph" w:styleId="TOC3">
    <w:name w:val="toc 3"/>
    <w:next w:val="Normal"/>
    <w:uiPriority w:val="39"/>
    <w:unhideWhenUsed/>
    <w:qFormat/>
    <w:rsid w:val="00FE0343"/>
    <w:pPr>
      <w:tabs>
        <w:tab w:val="right" w:leader="dot" w:pos="8672"/>
      </w:tabs>
      <w:spacing w:before="120" w:after="120" w:line="240" w:lineRule="exact"/>
      <w:ind w:left="851"/>
    </w:pPr>
    <w:rPr>
      <w:rFonts w:asciiTheme="minorHAnsi" w:eastAsiaTheme="minorEastAsia" w:hAnsiTheme="minorHAnsi" w:cstheme="minorHAnsi"/>
      <w:i/>
      <w:noProof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25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5D9"/>
    <w:rPr>
      <w:rFonts w:ascii="Tahoma" w:hAnsi="Tahoma" w:cs="Tahoma"/>
      <w:sz w:val="16"/>
      <w:szCs w:val="16"/>
      <w:lang w:eastAsia="en-US"/>
    </w:rPr>
  </w:style>
  <w:style w:type="paragraph" w:customStyle="1" w:styleId="Kansilehdenotsikontarkenne">
    <w:name w:val="Kansilehden otsikon tarkenne"/>
    <w:basedOn w:val="NoSpacing"/>
    <w:link w:val="KansilehdenotsikontarkenneChar"/>
    <w:qFormat/>
    <w:rsid w:val="00FE0343"/>
    <w:rPr>
      <w:rFonts w:asciiTheme="majorHAnsi" w:eastAsia="Calibri" w:hAnsiTheme="majorHAnsi"/>
      <w:b/>
      <w:color w:val="FFFFFF" w:themeColor="background1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2C23"/>
    <w:rPr>
      <w:rFonts w:ascii="Georgia" w:hAnsi="Georgia"/>
    </w:rPr>
  </w:style>
  <w:style w:type="character" w:customStyle="1" w:styleId="NoSpacingChar">
    <w:name w:val="No Spacing Char"/>
    <w:basedOn w:val="DefaultParagraphFont"/>
    <w:link w:val="NoSpacing"/>
    <w:uiPriority w:val="1"/>
    <w:rsid w:val="00FE0343"/>
    <w:rPr>
      <w:rFonts w:ascii="Georgia" w:hAnsi="Georgia"/>
      <w:szCs w:val="24"/>
    </w:rPr>
  </w:style>
  <w:style w:type="character" w:customStyle="1" w:styleId="Heading2Char">
    <w:name w:val="Heading 2 Char"/>
    <w:basedOn w:val="DefaultParagraphFont"/>
    <w:link w:val="Heading2"/>
    <w:rsid w:val="00FE0343"/>
    <w:rPr>
      <w:rFonts w:ascii="Tahoma" w:hAnsi="Tahoma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FE0343"/>
    <w:rPr>
      <w:rFonts w:ascii="Tahoma" w:hAnsi="Tahoma"/>
      <w:b/>
      <w:sz w:val="22"/>
      <w:szCs w:val="26"/>
    </w:rPr>
  </w:style>
  <w:style w:type="character" w:customStyle="1" w:styleId="KansilehdenotsikontarkenneChar">
    <w:name w:val="Kansilehden otsikon tarkenne Char"/>
    <w:basedOn w:val="NoSpacingChar"/>
    <w:link w:val="Kansilehdenotsikontarkenne"/>
    <w:rsid w:val="00FE0343"/>
    <w:rPr>
      <w:rFonts w:asciiTheme="majorHAnsi" w:eastAsia="Calibri" w:hAnsiTheme="majorHAnsi"/>
      <w:b/>
      <w:color w:val="FFFFFF" w:themeColor="background1"/>
      <w:szCs w:val="24"/>
    </w:rPr>
  </w:style>
  <w:style w:type="character" w:customStyle="1" w:styleId="KansilehdenotsikkoChar">
    <w:name w:val="Kansilehden otsikko Char"/>
    <w:basedOn w:val="DefaultParagraphFont"/>
    <w:link w:val="Kansilehdenotsikko"/>
    <w:rsid w:val="00FE0343"/>
    <w:rPr>
      <w:rFonts w:ascii="Tahoma" w:eastAsia="Calibri" w:hAnsi="Tahoma"/>
      <w:b/>
      <w:color w:val="FFFFFF" w:themeColor="background1"/>
      <w:sz w:val="96"/>
      <w:szCs w:val="56"/>
    </w:rPr>
  </w:style>
  <w:style w:type="character" w:customStyle="1" w:styleId="TOCHeadingChar">
    <w:name w:val="TOC Heading Char"/>
    <w:basedOn w:val="DefaultParagraphFont"/>
    <w:link w:val="TOCHeading"/>
    <w:uiPriority w:val="39"/>
    <w:rsid w:val="00FE0343"/>
    <w:rPr>
      <w:rFonts w:ascii="Tahoma" w:eastAsiaTheme="majorEastAsia" w:hAnsi="Tahoma" w:cstheme="majorBidi"/>
      <w:b/>
      <w:bCs/>
      <w:sz w:val="28"/>
      <w:szCs w:val="28"/>
      <w:lang w:val="en-US"/>
    </w:rPr>
  </w:style>
  <w:style w:type="character" w:customStyle="1" w:styleId="HeaderChar">
    <w:name w:val="Header Char"/>
    <w:aliases w:val="Ylä- ja alatunniste Char"/>
    <w:basedOn w:val="DefaultParagraphFont"/>
    <w:link w:val="Header"/>
    <w:rsid w:val="00FE0343"/>
    <w:rPr>
      <w:rFonts w:asciiTheme="majorHAnsi" w:hAnsiTheme="majorHAnsi"/>
      <w:sz w:val="16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2C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2C23"/>
    <w:rPr>
      <w:rFonts w:ascii="Georgia" w:hAnsi="Georgia"/>
      <w:b/>
      <w:bCs/>
    </w:rPr>
  </w:style>
  <w:style w:type="paragraph" w:customStyle="1" w:styleId="Taulukonleipteksti">
    <w:name w:val="Taulukon leipäteksti"/>
    <w:link w:val="TaulukonleiptekstiChar"/>
    <w:rsid w:val="00BF7041"/>
    <w:pPr>
      <w:framePr w:hSpace="141" w:wrap="around" w:vAnchor="page" w:hAnchor="margin" w:y="6870"/>
    </w:pPr>
    <w:rPr>
      <w:rFonts w:asciiTheme="majorHAnsi" w:hAnsiTheme="majorHAnsi" w:cstheme="majorHAnsi"/>
      <w:szCs w:val="24"/>
    </w:rPr>
  </w:style>
  <w:style w:type="character" w:customStyle="1" w:styleId="TaulukonleiptekstiChar">
    <w:name w:val="Taulukon leipäteksti Char"/>
    <w:basedOn w:val="DefaultParagraphFont"/>
    <w:link w:val="Taulukonleipteksti"/>
    <w:rsid w:val="00BF7041"/>
    <w:rPr>
      <w:rFonts w:asciiTheme="majorHAnsi" w:hAnsiTheme="majorHAnsi" w:cstheme="majorHAnsi"/>
      <w:szCs w:val="24"/>
    </w:rPr>
  </w:style>
  <w:style w:type="paragraph" w:customStyle="1" w:styleId="Groteskilista">
    <w:name w:val="Groteskilista"/>
    <w:basedOn w:val="Default"/>
    <w:link w:val="GroteskilistaChar"/>
    <w:rsid w:val="007979E1"/>
    <w:pPr>
      <w:numPr>
        <w:numId w:val="15"/>
      </w:numPr>
      <w:ind w:left="357" w:hanging="357"/>
    </w:pPr>
    <w:rPr>
      <w:rFonts w:asciiTheme="majorHAnsi" w:hAnsiTheme="majorHAnsi" w:cstheme="majorHAnsi"/>
      <w:sz w:val="20"/>
      <w:szCs w:val="20"/>
    </w:rPr>
  </w:style>
  <w:style w:type="character" w:customStyle="1" w:styleId="DefaultChar">
    <w:name w:val="Default Char"/>
    <w:basedOn w:val="DefaultParagraphFont"/>
    <w:link w:val="Default"/>
    <w:rsid w:val="007979E1"/>
    <w:rPr>
      <w:rFonts w:ascii="Arial" w:hAnsi="Arial" w:cs="Arial"/>
      <w:color w:val="000000"/>
      <w:sz w:val="24"/>
      <w:szCs w:val="24"/>
    </w:rPr>
  </w:style>
  <w:style w:type="character" w:customStyle="1" w:styleId="GroteskilistaChar">
    <w:name w:val="Groteskilista Char"/>
    <w:basedOn w:val="DefaultChar"/>
    <w:link w:val="Groteskilista"/>
    <w:rsid w:val="007979E1"/>
    <w:rPr>
      <w:rFonts w:asciiTheme="majorHAnsi" w:hAnsiTheme="majorHAnsi" w:cstheme="majorHAnsi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0343"/>
    <w:rPr>
      <w:rFonts w:asciiTheme="majorHAnsi" w:eastAsiaTheme="majorEastAsia" w:hAnsiTheme="majorHAnsi" w:cstheme="majorBidi"/>
      <w:b/>
      <w:bCs/>
      <w:i/>
      <w:iCs/>
      <w:color w:val="EC008C" w:themeColor="accent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1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0901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khatme\AppData\Local\Microsoft\Windows\Temporary%20Internet%20Files\Content.Outlook\RAJR2XT7\SAVONIA_ops_FI.dotx" TargetMode="External"/></Relationships>
</file>

<file path=word/theme/theme1.xml><?xml version="1.0" encoding="utf-8"?>
<a:theme xmlns:a="http://schemas.openxmlformats.org/drawingml/2006/main" name="Savonia_uusi">
  <a:themeElements>
    <a:clrScheme name="Savonia">
      <a:dk1>
        <a:sysClr val="windowText" lastClr="000000"/>
      </a:dk1>
      <a:lt1>
        <a:srgbClr val="FFFFFF"/>
      </a:lt1>
      <a:dk2>
        <a:srgbClr val="262626"/>
      </a:dk2>
      <a:lt2>
        <a:srgbClr val="EEECE1"/>
      </a:lt2>
      <a:accent1>
        <a:srgbClr val="EC008C"/>
      </a:accent1>
      <a:accent2>
        <a:srgbClr val="B41E8E"/>
      </a:accent2>
      <a:accent3>
        <a:srgbClr val="8DC63F"/>
      </a:accent3>
      <a:accent4>
        <a:srgbClr val="00ACCD"/>
      </a:accent4>
      <a:accent5>
        <a:srgbClr val="F58220"/>
      </a:accent5>
      <a:accent6>
        <a:srgbClr val="EEC216"/>
      </a:accent6>
      <a:hlink>
        <a:srgbClr val="EC008C"/>
      </a:hlink>
      <a:folHlink>
        <a:srgbClr val="B41E8E"/>
      </a:folHlink>
    </a:clrScheme>
    <a:fontScheme name="Savonia">
      <a:majorFont>
        <a:latin typeface="Tahom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2011-06-08T00:00:00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2727B0D6E0ADD4EB27FD4E76ADAA43C" ma:contentTypeVersion="0" ma:contentTypeDescription="Luo uusi asiakirja." ma:contentTypeScope="" ma:versionID="630fd47f56a33198b9e89082e3689a0d">
  <xsd:schema xmlns:xsd="http://www.w3.org/2001/XMLSchema" xmlns:xs="http://www.w3.org/2001/XMLSchema" xmlns:p="http://schemas.microsoft.com/office/2006/metadata/properties" xmlns:ns2="03ca75a4-7525-4fd0-b461-2a607204cfe9" targetNamespace="http://schemas.microsoft.com/office/2006/metadata/properties" ma:root="true" ma:fieldsID="5ae4898620f9817d4fa2f617f660cb7b" ns2:_="">
    <xsd:import namespace="03ca75a4-7525-4fd0-b461-2a607204cfe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a75a4-7525-4fd0-b461-2a607204cfe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9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3ca75a4-7525-4fd0-b461-2a607204cfe9">SAVONIA-539491593-109</_dlc_DocId>
    <_dlc_DocIdUrl xmlns="03ca75a4-7525-4fd0-b461-2a607204cfe9">
      <Url>https://santra.savonia.fi/tiimit/lite/restonomitiimi/_layouts/DocIdRedir.aspx?ID=SAVONIA-539491593-109</Url>
      <Description>SAVONIA-539491593-109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F5F2C68-84EB-4FC7-8FC5-B4C6A7BC72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ca75a4-7525-4fd0-b461-2a607204cf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07A260-92A9-4AC8-9AD5-8D83029B20D0}">
  <ds:schemaRefs>
    <ds:schemaRef ds:uri="http://schemas.microsoft.com/office/2006/metadata/properties"/>
    <ds:schemaRef ds:uri="http://schemas.microsoft.com/office/infopath/2007/PartnerControls"/>
    <ds:schemaRef ds:uri="03ca75a4-7525-4fd0-b461-2a607204cfe9"/>
  </ds:schemaRefs>
</ds:datastoreItem>
</file>

<file path=customXml/itemProps4.xml><?xml version="1.0" encoding="utf-8"?>
<ds:datastoreItem xmlns:ds="http://schemas.openxmlformats.org/officeDocument/2006/customXml" ds:itemID="{E6AFDC3F-FA03-4F07-83B3-DACE59742A9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1F3859E-38CF-4487-819C-5D302DA28DC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C81FD9E-A783-48A2-94DA-45D7BBCA3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SAVONIA_ops_FI</Template>
  <TotalTime>24</TotalTime>
  <Pages>4</Pages>
  <Words>501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Savonia-AMK Ky</Company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Sirpa Vauhkonen</dc:creator>
  <cp:lastModifiedBy>Marja-Riitta Kivi</cp:lastModifiedBy>
  <cp:revision>14</cp:revision>
  <cp:lastPrinted>2011-06-08T08:20:00Z</cp:lastPrinted>
  <dcterms:created xsi:type="dcterms:W3CDTF">2018-12-13T13:03:00Z</dcterms:created>
  <dcterms:modified xsi:type="dcterms:W3CDTF">2021-12-13T13:27:00Z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0x010100B2727B0D6E0ADD4EB27FD4E76ADAA43C</vt:lpwstr>
  </property>
  <property fmtid="{D5CDD505-2E9C-101B-9397-08002B2CF9AE}" pid="3" name="_dlc_DocIdItemGuid">
    <vt:lpwstr>2eb8a123-13ac-486a-8b31-4d037e5dd98a</vt:lpwstr>
  </property>
  <property fmtid="{D5CDD505-2E9C-101B-9397-08002B2CF9AE}" pid="4" name="Asiasanat">
    <vt:lpwstr/>
  </property>
</Properties>
</file>