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78C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7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B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179A7" wp14:editId="776179A8">
                <wp:simplePos x="0" y="0"/>
                <wp:positionH relativeFrom="column">
                  <wp:posOffset>170815</wp:posOffset>
                </wp:positionH>
                <wp:positionV relativeFrom="paragraph">
                  <wp:posOffset>-38735</wp:posOffset>
                </wp:positionV>
                <wp:extent cx="90805" cy="9080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EEC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F3831" id="Rectangle 12" o:spid="_x0000_s1026" style="position:absolute;margin-left:13.45pt;margin-top:-3.0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" fillcolor="#eec216" stroked="f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179A9" wp14:editId="776179AA">
                <wp:simplePos x="0" y="0"/>
                <wp:positionH relativeFrom="column">
                  <wp:posOffset>297815</wp:posOffset>
                </wp:positionH>
                <wp:positionV relativeFrom="paragraph">
                  <wp:posOffset>-107315</wp:posOffset>
                </wp:positionV>
                <wp:extent cx="4038600" cy="295275"/>
                <wp:effectExtent l="2540" t="0" r="0" b="254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D" w14:textId="77777777" w:rsidR="000E0586" w:rsidRPr="00DC5076" w:rsidRDefault="000E0586" w:rsidP="00A96EB7">
                            <w:pPr>
                              <w:pStyle w:val="Palkkitekstikannessa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5076">
                              <w:rPr>
                                <w:rFonts w:asciiTheme="minorHAnsi" w:hAnsiTheme="minorHAnsi" w:cstheme="minorHAnsi"/>
                              </w:rPr>
                              <w:t xml:space="preserve">YAMK yhteinen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179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.45pt;margin-top:-8.45pt;width:31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XAsw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" filled="f" stroked="f">
                <v:textbox>
                  <w:txbxContent>
                    <w:p w14:paraId="776179CD" w14:textId="77777777" w:rsidR="000E0586" w:rsidRPr="00DC5076" w:rsidRDefault="000E0586" w:rsidP="00A96EB7">
                      <w:pPr>
                        <w:pStyle w:val="Palkkitekstikannessa"/>
                        <w:rPr>
                          <w:rFonts w:asciiTheme="minorHAnsi" w:hAnsiTheme="minorHAnsi" w:cstheme="minorHAnsi"/>
                        </w:rPr>
                      </w:pPr>
                      <w:r w:rsidRPr="00DC5076">
                        <w:rPr>
                          <w:rFonts w:asciiTheme="minorHAnsi" w:hAnsiTheme="minorHAnsi" w:cstheme="minorHAnsi"/>
                        </w:rPr>
                        <w:t xml:space="preserve">YAMK yhteinen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6179AB" wp14:editId="776179AC">
                <wp:simplePos x="0" y="0"/>
                <wp:positionH relativeFrom="column">
                  <wp:posOffset>-720090</wp:posOffset>
                </wp:positionH>
                <wp:positionV relativeFrom="paragraph">
                  <wp:posOffset>-253365</wp:posOffset>
                </wp:positionV>
                <wp:extent cx="7562850" cy="504825"/>
                <wp:effectExtent l="3810" t="381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504825"/>
                        </a:xfrm>
                        <a:prstGeom prst="rect">
                          <a:avLst/>
                        </a:prstGeom>
                        <a:solidFill>
                          <a:srgbClr val="EC00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85D35" id="Rectangle 10" o:spid="_x0000_s1026" style="position:absolute;margin-left:-56.7pt;margin-top:-19.95pt;width:595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" fillcolor="#ec008c" stroked="f"/>
            </w:pict>
          </mc:Fallback>
        </mc:AlternateContent>
      </w:r>
    </w:p>
    <w:p w14:paraId="776178C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E" w14:textId="1959153E" w:rsidR="00331CB5" w:rsidRDefault="00503736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6179AD" wp14:editId="4D2ADA95">
                <wp:simplePos x="0" y="0"/>
                <wp:positionH relativeFrom="column">
                  <wp:posOffset>67310</wp:posOffset>
                </wp:positionH>
                <wp:positionV relativeFrom="paragraph">
                  <wp:posOffset>138853</wp:posOffset>
                </wp:positionV>
                <wp:extent cx="6134100" cy="4927600"/>
                <wp:effectExtent l="0" t="0" r="0" b="63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9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751C5" w14:textId="1711C1B4" w:rsidR="00503736" w:rsidRDefault="00503736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Restonomi (</w:t>
                            </w:r>
                            <w:r w:rsidR="006518AE">
                              <w:rPr>
                                <w:rFonts w:asciiTheme="minorHAnsi" w:hAnsiTheme="minorHAnsi" w:cstheme="minorHAnsi"/>
                              </w:rPr>
                              <w:t>Y</w:t>
                            </w:r>
                            <w:r w:rsidR="000E0586" w:rsidRPr="00DC5076">
                              <w:rPr>
                                <w:rFonts w:asciiTheme="minorHAnsi" w:hAnsiTheme="minorHAnsi" w:cstheme="minorHAnsi"/>
                              </w:rPr>
                              <w:t>amk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5208DDBD" w14:textId="6A2CED5F" w:rsidR="00503736" w:rsidRDefault="000E0586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5076">
                              <w:rPr>
                                <w:rFonts w:asciiTheme="minorHAnsi" w:hAnsiTheme="minorHAnsi" w:cstheme="minorHAnsi"/>
                              </w:rPr>
                              <w:t>opetussuunnitelma</w:t>
                            </w:r>
                            <w:r w:rsidR="00411E15">
                              <w:rPr>
                                <w:rFonts w:asciiTheme="minorHAnsi" w:hAnsiTheme="minorHAnsi" w:cstheme="minorHAnsi"/>
                              </w:rPr>
                              <w:t>N TAULUKOT</w:t>
                            </w:r>
                          </w:p>
                          <w:p w14:paraId="5C5FEC0F" w14:textId="6E67CDE6" w:rsidR="00503736" w:rsidRDefault="00503736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0020BC0" w14:textId="29818E13" w:rsidR="00503736" w:rsidRPr="00503736" w:rsidRDefault="00503736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  <w:r w:rsidRPr="00503736"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>Matkailu- ja</w:t>
                            </w:r>
                            <w: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503736"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>palveluliiketoiminnan</w:t>
                            </w:r>
                          </w:p>
                          <w:p w14:paraId="752EF752" w14:textId="77777777" w:rsidR="00503736" w:rsidRDefault="00503736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  <w:r w:rsidRPr="00503736"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>ko</w:t>
                            </w:r>
                            <w:bookmarkStart w:id="0" w:name="_GoBack"/>
                            <w:bookmarkEnd w:id="0"/>
                            <w:r w:rsidRPr="00503736"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>ulutusohjelma</w:t>
                            </w:r>
                            <w: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B3F48DF" w14:textId="25D2FAE1" w:rsidR="00503736" w:rsidRDefault="00503736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  <w:t>2017</w:t>
                            </w:r>
                          </w:p>
                          <w:p w14:paraId="2CFEC2BC" w14:textId="77777777" w:rsidR="006518AE" w:rsidRDefault="006518AE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p w14:paraId="0E553BE6" w14:textId="77777777" w:rsidR="006518AE" w:rsidRDefault="006518AE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p w14:paraId="76E792FC" w14:textId="77777777" w:rsidR="006518AE" w:rsidRPr="00503736" w:rsidRDefault="006518AE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AD" id="Text Box 7" o:spid="_x0000_s1027" type="#_x0000_t202" style="position:absolute;margin-left:5.3pt;margin-top:10.95pt;width:483pt;height:38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lMn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" filled="f" stroked="f">
                <v:textbox>
                  <w:txbxContent>
                    <w:p w14:paraId="1AC751C5" w14:textId="1711C1B4" w:rsidR="00503736" w:rsidRDefault="00503736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Restonomi (</w:t>
                      </w:r>
                      <w:r w:rsidR="006518AE">
                        <w:rPr>
                          <w:rFonts w:asciiTheme="minorHAnsi" w:hAnsiTheme="minorHAnsi" w:cstheme="minorHAnsi"/>
                        </w:rPr>
                        <w:t>Y</w:t>
                      </w:r>
                      <w:r w:rsidR="000E0586" w:rsidRPr="00DC5076">
                        <w:rPr>
                          <w:rFonts w:asciiTheme="minorHAnsi" w:hAnsiTheme="minorHAnsi" w:cstheme="minorHAnsi"/>
                        </w:rPr>
                        <w:t>amk</w:t>
                      </w:r>
                      <w:r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5208DDBD" w14:textId="6A2CED5F" w:rsidR="00503736" w:rsidRDefault="000E0586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 w:rsidRPr="00DC5076">
                        <w:rPr>
                          <w:rFonts w:asciiTheme="minorHAnsi" w:hAnsiTheme="minorHAnsi" w:cstheme="minorHAnsi"/>
                        </w:rPr>
                        <w:t>opetussuunnitelma</w:t>
                      </w:r>
                      <w:r w:rsidR="00411E15">
                        <w:rPr>
                          <w:rFonts w:asciiTheme="minorHAnsi" w:hAnsiTheme="minorHAnsi" w:cstheme="minorHAnsi"/>
                        </w:rPr>
                        <w:t>N TAULUKOT</w:t>
                      </w:r>
                    </w:p>
                    <w:p w14:paraId="5C5FEC0F" w14:textId="6E67CDE6" w:rsidR="00503736" w:rsidRDefault="00503736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</w:p>
                    <w:p w14:paraId="30020BC0" w14:textId="29818E13" w:rsidR="00503736" w:rsidRPr="00503736" w:rsidRDefault="00503736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  <w:r w:rsidRPr="00503736"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>Matkailu- ja</w:t>
                      </w:r>
                      <w: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 xml:space="preserve"> </w:t>
                      </w:r>
                      <w:r w:rsidRPr="00503736"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>palveluliiketoiminnan</w:t>
                      </w:r>
                    </w:p>
                    <w:p w14:paraId="752EF752" w14:textId="77777777" w:rsidR="00503736" w:rsidRDefault="00503736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  <w:r w:rsidRPr="00503736"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>ko</w:t>
                      </w:r>
                      <w:bookmarkStart w:id="1" w:name="_GoBack"/>
                      <w:bookmarkEnd w:id="1"/>
                      <w:r w:rsidRPr="00503736"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>ulutusohjelma</w:t>
                      </w:r>
                      <w: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3B3F48DF" w14:textId="25D2FAE1" w:rsidR="00503736" w:rsidRDefault="00503736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  <w:t>2017</w:t>
                      </w:r>
                    </w:p>
                    <w:p w14:paraId="2CFEC2BC" w14:textId="77777777" w:rsidR="006518AE" w:rsidRDefault="006518AE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p w14:paraId="0E553BE6" w14:textId="77777777" w:rsidR="006518AE" w:rsidRDefault="006518AE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p w14:paraId="76E792FC" w14:textId="77777777" w:rsidR="006518AE" w:rsidRPr="00503736" w:rsidRDefault="006518AE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178CF" w14:textId="5E310351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1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2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3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4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5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7" w14:textId="1E6632E6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8" w14:textId="0B4BC00D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9" w14:textId="7400A1DF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B" w14:textId="3B99DCE9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C" w14:textId="5E7F66E9" w:rsidR="00331CB5" w:rsidRDefault="00503736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179AF" wp14:editId="48536197">
                <wp:simplePos x="0" y="0"/>
                <wp:positionH relativeFrom="column">
                  <wp:posOffset>168910</wp:posOffset>
                </wp:positionH>
                <wp:positionV relativeFrom="paragraph">
                  <wp:posOffset>226060</wp:posOffset>
                </wp:positionV>
                <wp:extent cx="5441315" cy="202565"/>
                <wp:effectExtent l="0" t="0" r="0" b="698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31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D0" w14:textId="3F0EDF70" w:rsidR="000E0586" w:rsidRDefault="000E0586" w:rsidP="00331CB5">
                            <w:r>
                              <w:t xml:space="preserve"> </w:t>
                            </w:r>
                          </w:p>
                          <w:p w14:paraId="776179D1" w14:textId="23E8847A" w:rsidR="000E0586" w:rsidRPr="0065276A" w:rsidRDefault="00503736" w:rsidP="00331CB5">
                            <w:r>
                              <w:t xml:space="preserve"> </w:t>
                            </w:r>
                          </w:p>
                          <w:p w14:paraId="7D9000C3" w14:textId="7B11FE76" w:rsidR="00503736" w:rsidRDefault="00503736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AF" id="Text Box 9" o:spid="_x0000_s1028" type="#_x0000_t202" style="position:absolute;margin-left:13.3pt;margin-top:17.8pt;width:428.4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fa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" filled="f" stroked="f">
                <v:textbox>
                  <w:txbxContent>
                    <w:p w14:paraId="776179D0" w14:textId="3F0EDF70" w:rsidR="000E0586" w:rsidRDefault="000E0586" w:rsidP="00331CB5">
                      <w:r>
                        <w:t xml:space="preserve"> </w:t>
                      </w:r>
                    </w:p>
                    <w:p w14:paraId="776179D1" w14:textId="23E8847A" w:rsidR="000E0586" w:rsidRPr="0065276A" w:rsidRDefault="00503736" w:rsidP="00331CB5">
                      <w:r>
                        <w:t xml:space="preserve"> </w:t>
                      </w:r>
                    </w:p>
                    <w:p w14:paraId="7D9000C3" w14:textId="7B11FE76" w:rsidR="00503736" w:rsidRDefault="00503736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776178DD" w14:textId="4F572DA8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6179B1" wp14:editId="6C319E1E">
                <wp:simplePos x="0" y="0"/>
                <wp:positionH relativeFrom="column">
                  <wp:posOffset>168910</wp:posOffset>
                </wp:positionH>
                <wp:positionV relativeFrom="paragraph">
                  <wp:posOffset>11429</wp:posOffset>
                </wp:positionV>
                <wp:extent cx="5223510" cy="795867"/>
                <wp:effectExtent l="0" t="0" r="0" b="44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795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D2" w14:textId="0078F0F9" w:rsidR="000E0586" w:rsidRDefault="000E0586" w:rsidP="00331CB5">
                            <w:r w:rsidRPr="00947A4D">
                              <w:rPr>
                                <w:spacing w:val="40"/>
                              </w:rPr>
                              <w:t>TEKIJÄ:</w:t>
                            </w:r>
                            <w:r>
                              <w:t xml:space="preserve"> </w:t>
                            </w:r>
                            <w:r w:rsidR="00503736">
                              <w:t>Hilkka Lassila</w:t>
                            </w:r>
                          </w:p>
                          <w:p w14:paraId="468BC807" w14:textId="7CEFE079" w:rsidR="00503736" w:rsidRDefault="00503736" w:rsidP="00331CB5">
                            <w:r>
                              <w:t>30.11.2016</w:t>
                            </w:r>
                          </w:p>
                          <w:p w14:paraId="776179D3" w14:textId="77777777" w:rsidR="000E0586" w:rsidRDefault="000E0586" w:rsidP="00331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B1" id="Text Box 8" o:spid="_x0000_s1029" type="#_x0000_t202" style="position:absolute;margin-left:13.3pt;margin-top:.9pt;width:411.3pt;height:6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6HU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jiMo+gyDsFUgW2exsls7k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" filled="f" stroked="f">
                <v:textbox>
                  <w:txbxContent>
                    <w:p w14:paraId="776179D2" w14:textId="0078F0F9" w:rsidR="000E0586" w:rsidRDefault="000E0586" w:rsidP="00331CB5">
                      <w:r w:rsidRPr="00947A4D">
                        <w:rPr>
                          <w:spacing w:val="40"/>
                        </w:rPr>
                        <w:t>TEKIJÄ:</w:t>
                      </w:r>
                      <w:r>
                        <w:t xml:space="preserve"> </w:t>
                      </w:r>
                      <w:r w:rsidR="00503736">
                        <w:t>Hilkka Lassila</w:t>
                      </w:r>
                    </w:p>
                    <w:p w14:paraId="468BC807" w14:textId="7CEFE079" w:rsidR="00503736" w:rsidRDefault="00503736" w:rsidP="00331CB5">
                      <w:r>
                        <w:t>30.11.2016</w:t>
                      </w:r>
                    </w:p>
                    <w:p w14:paraId="776179D3" w14:textId="77777777" w:rsidR="000E0586" w:rsidRDefault="000E0586" w:rsidP="00331CB5"/>
                  </w:txbxContent>
                </v:textbox>
              </v:shape>
            </w:pict>
          </mc:Fallback>
        </mc:AlternateContent>
      </w:r>
    </w:p>
    <w:p w14:paraId="776178E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E1" w14:textId="77777777" w:rsidR="00ED66E6" w:rsidRDefault="00ED66E6">
      <w:pPr>
        <w:spacing w:line="240" w:lineRule="auto"/>
      </w:pPr>
      <w:r>
        <w:br w:type="page"/>
      </w:r>
    </w:p>
    <w:p w14:paraId="189043AF" w14:textId="545E8F50" w:rsidR="00AF3EEB" w:rsidRPr="005269A0" w:rsidRDefault="00AF3EEB" w:rsidP="000D75B5">
      <w:pPr>
        <w:pStyle w:val="Heading1"/>
        <w:numPr>
          <w:ilvl w:val="0"/>
          <w:numId w:val="0"/>
        </w:numPr>
        <w:ind w:left="284"/>
      </w:pPr>
    </w:p>
    <w:p w14:paraId="36571F10" w14:textId="56BE19DE" w:rsidR="008F2168" w:rsidRPr="00096791" w:rsidRDefault="008F2168" w:rsidP="00C664B2"/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96791" w:rsidRPr="00096791" w14:paraId="2C892F39" w14:textId="77777777" w:rsidTr="00096791">
        <w:trPr>
          <w:tblCellSpacing w:w="15" w:type="dxa"/>
        </w:trPr>
        <w:tc>
          <w:tcPr>
            <w:tcW w:w="0" w:type="auto"/>
            <w:vAlign w:val="center"/>
          </w:tcPr>
          <w:p w14:paraId="20234931" w14:textId="66CD79EF" w:rsidR="00096791" w:rsidRPr="00096791" w:rsidRDefault="00096791" w:rsidP="00096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04BB9D2B" w14:textId="77777777" w:rsidR="00096791" w:rsidRPr="00096791" w:rsidRDefault="00096791" w:rsidP="00096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96791" w:rsidRPr="00096791" w14:paraId="3CF25D21" w14:textId="77777777" w:rsidTr="00096791">
        <w:trPr>
          <w:tblCellSpacing w:w="15" w:type="dxa"/>
        </w:trPr>
        <w:tc>
          <w:tcPr>
            <w:tcW w:w="0" w:type="auto"/>
            <w:vAlign w:val="center"/>
          </w:tcPr>
          <w:p w14:paraId="25E564D1" w14:textId="73CBB397" w:rsidR="00096791" w:rsidRPr="00096791" w:rsidRDefault="00096791" w:rsidP="00096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C5967DC" w14:textId="1C957245" w:rsidR="00096791" w:rsidRPr="00096791" w:rsidRDefault="00096791" w:rsidP="00096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96791" w:rsidRPr="00096791" w14:paraId="7E2784E4" w14:textId="77777777" w:rsidTr="00096791">
        <w:trPr>
          <w:tblCellSpacing w:w="15" w:type="dxa"/>
        </w:trPr>
        <w:tc>
          <w:tcPr>
            <w:tcW w:w="0" w:type="auto"/>
            <w:vAlign w:val="center"/>
          </w:tcPr>
          <w:p w14:paraId="38EB9EB8" w14:textId="68B5AC07" w:rsidR="00096791" w:rsidRPr="00096791" w:rsidRDefault="00096791" w:rsidP="00096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4234C99E" w14:textId="77777777" w:rsidR="00096791" w:rsidRPr="00096791" w:rsidRDefault="00096791" w:rsidP="0009679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eastAsia="fi-FI"/>
              </w:rPr>
            </w:pPr>
          </w:p>
        </w:tc>
      </w:tr>
    </w:tbl>
    <w:p w14:paraId="776178FB" w14:textId="77777777" w:rsidR="00F74550" w:rsidRDefault="00F74550" w:rsidP="00331CB5">
      <w:pPr>
        <w:ind w:left="1304"/>
      </w:pPr>
    </w:p>
    <w:p w14:paraId="06537005" w14:textId="77777777" w:rsidR="002208BA" w:rsidRPr="00F74550" w:rsidRDefault="002208BA" w:rsidP="00331CB5">
      <w:pPr>
        <w:ind w:left="1304"/>
      </w:pPr>
    </w:p>
    <w:p w14:paraId="77617903" w14:textId="3772AB7D" w:rsidR="004C6365" w:rsidRPr="008360BB" w:rsidRDefault="008360BB" w:rsidP="008360BB">
      <w:pPr>
        <w:spacing w:line="240" w:lineRule="auto"/>
        <w:rPr>
          <w:rFonts w:asciiTheme="majorHAnsi" w:eastAsia="Times New Roman" w:hAnsiTheme="majorHAnsi" w:cstheme="majorHAnsi"/>
          <w:b/>
          <w:bCs/>
          <w:color w:val="FF0000"/>
          <w:sz w:val="24"/>
          <w:szCs w:val="28"/>
        </w:rPr>
      </w:pPr>
      <w:r w:rsidRPr="008360BB">
        <w:rPr>
          <w:rFonts w:asciiTheme="majorHAnsi" w:hAnsiTheme="majorHAnsi" w:cstheme="majorHAnsi"/>
          <w:b/>
          <w:color w:val="FF0000"/>
        </w:rPr>
        <w:t>Alla oleva taulukko Primukseen nimellä MY17SY_1</w:t>
      </w:r>
    </w:p>
    <w:p w14:paraId="26610453" w14:textId="77777777" w:rsidR="00DC5076" w:rsidRDefault="00DC5076" w:rsidP="00DC5076">
      <w:pPr>
        <w:pStyle w:val="Heading3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89"/>
        <w:gridCol w:w="7131"/>
      </w:tblGrid>
      <w:tr w:rsidR="004C6365" w14:paraId="77617907" w14:textId="77777777" w:rsidTr="00DC5076">
        <w:tc>
          <w:tcPr>
            <w:tcW w:w="2410" w:type="dxa"/>
            <w:shd w:val="clear" w:color="auto" w:fill="00ACCD" w:themeFill="accent4"/>
          </w:tcPr>
          <w:p w14:paraId="77617905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Osaamisen alue</w:t>
            </w:r>
          </w:p>
        </w:tc>
        <w:tc>
          <w:tcPr>
            <w:tcW w:w="7336" w:type="dxa"/>
            <w:shd w:val="clear" w:color="auto" w:fill="00ACCD" w:themeFill="accent4"/>
          </w:tcPr>
          <w:p w14:paraId="77617906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Osaaminen tasolla 7</w:t>
            </w:r>
          </w:p>
        </w:tc>
      </w:tr>
      <w:tr w:rsidR="004C6365" w:rsidRPr="004D78DF" w14:paraId="7761790A" w14:textId="77777777" w:rsidTr="00DC5076">
        <w:trPr>
          <w:trHeight w:val="1561"/>
        </w:trPr>
        <w:tc>
          <w:tcPr>
            <w:tcW w:w="2410" w:type="dxa"/>
          </w:tcPr>
          <w:p w14:paraId="77617908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Tieto</w:t>
            </w:r>
          </w:p>
        </w:tc>
        <w:tc>
          <w:tcPr>
            <w:tcW w:w="7336" w:type="dxa"/>
          </w:tcPr>
          <w:p w14:paraId="77617909" w14:textId="35B27F17" w:rsidR="004C6365" w:rsidRPr="00DC5076" w:rsidRDefault="004C6365" w:rsidP="00FA0A5A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gramStart"/>
            <w:r w:rsidRPr="00DC5076">
              <w:rPr>
                <w:rFonts w:asciiTheme="majorHAnsi" w:hAnsiTheme="majorHAnsi" w:cstheme="majorHAnsi"/>
                <w:sz w:val="20"/>
              </w:rPr>
              <w:t>Hallitsee</w:t>
            </w:r>
            <w:proofErr w:type="gramEnd"/>
            <w:r w:rsidR="00FA0A5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DC5076">
              <w:rPr>
                <w:rFonts w:asciiTheme="majorHAnsi" w:hAnsiTheme="majorHAnsi" w:cstheme="majorHAnsi"/>
                <w:sz w:val="20"/>
              </w:rPr>
              <w:t>laaja-alaiset ja pitkälle erikoistuneet oman alansa erityisosaamista vastaavat käsitteet, menetelmät ja tiedot, joita käytetään itsenäisen ajattelu</w:t>
            </w:r>
            <w:r w:rsidR="00A96FAB">
              <w:rPr>
                <w:rFonts w:asciiTheme="majorHAnsi" w:hAnsiTheme="majorHAnsi" w:cstheme="majorHAnsi"/>
                <w:sz w:val="20"/>
              </w:rPr>
              <w:t>n ja/tai tutkimuksen perustana.</w:t>
            </w:r>
            <w:r w:rsidRPr="00DC5076">
              <w:rPr>
                <w:rFonts w:asciiTheme="majorHAnsi" w:hAnsiTheme="majorHAnsi" w:cstheme="majorHAnsi"/>
                <w:sz w:val="20"/>
              </w:rPr>
              <w:t xml:space="preserve"> Ymmärtää alan ja eri alojen rajapintojen tietoihin liittyviä kysymyksiä ja tarkastelee niitä ja uutta tietoa kriittisesti.</w:t>
            </w:r>
          </w:p>
        </w:tc>
      </w:tr>
      <w:tr w:rsidR="004C6365" w:rsidRPr="004D78DF" w14:paraId="7761790D" w14:textId="77777777" w:rsidTr="00DC5076">
        <w:tc>
          <w:tcPr>
            <w:tcW w:w="2410" w:type="dxa"/>
          </w:tcPr>
          <w:p w14:paraId="7761790B" w14:textId="77777777" w:rsidR="004C6365" w:rsidRPr="00DC5076" w:rsidRDefault="004C6365" w:rsidP="000E0586">
            <w:pPr>
              <w:spacing w:after="120"/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Työskentelytapa ja soveltaminen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(taito)</w:t>
            </w:r>
          </w:p>
        </w:tc>
        <w:tc>
          <w:tcPr>
            <w:tcW w:w="7336" w:type="dxa"/>
          </w:tcPr>
          <w:p w14:paraId="7761790C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4C6365" w14:paraId="77617910" w14:textId="77777777" w:rsidTr="00DC5076">
        <w:tc>
          <w:tcPr>
            <w:tcW w:w="2410" w:type="dxa"/>
          </w:tcPr>
          <w:p w14:paraId="7761790E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Vastuu,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 xml:space="preserve">johtaminen,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yrittäjyys</w:t>
            </w:r>
          </w:p>
        </w:tc>
        <w:tc>
          <w:tcPr>
            <w:tcW w:w="7336" w:type="dxa"/>
          </w:tcPr>
          <w:p w14:paraId="7761790F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työskentelemään itsenäisesti alan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4C6365" w:rsidRPr="004D78DF" w14:paraId="77617913" w14:textId="77777777" w:rsidTr="00DC5076">
        <w:tc>
          <w:tcPr>
            <w:tcW w:w="2410" w:type="dxa"/>
          </w:tcPr>
          <w:p w14:paraId="77617911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Arviointi</w:t>
            </w:r>
          </w:p>
        </w:tc>
        <w:tc>
          <w:tcPr>
            <w:tcW w:w="7336" w:type="dxa"/>
          </w:tcPr>
          <w:p w14:paraId="77617912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arvioimaan yksittäisten henkilöiden ja ryhmien toimintaa. Kykenee kartuttamaan oman alansa tietoja ja käytäntöjä ja/ tai vastaamaan muiden kehityksestä.</w:t>
            </w:r>
          </w:p>
        </w:tc>
      </w:tr>
      <w:tr w:rsidR="004C6365" w:rsidRPr="004D78DF" w14:paraId="77617916" w14:textId="77777777" w:rsidTr="00DC5076">
        <w:tc>
          <w:tcPr>
            <w:tcW w:w="2410" w:type="dxa"/>
          </w:tcPr>
          <w:p w14:paraId="77617914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Elinikäisen</w:t>
            </w:r>
            <w:proofErr w:type="spellEnd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oppimisen</w:t>
            </w:r>
            <w:proofErr w:type="spellEnd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avaintaidot</w:t>
            </w:r>
            <w:proofErr w:type="spellEnd"/>
          </w:p>
        </w:tc>
        <w:tc>
          <w:tcPr>
            <w:tcW w:w="7336" w:type="dxa"/>
          </w:tcPr>
          <w:p w14:paraId="77617915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gramStart"/>
            <w:r w:rsidRPr="00DC5076">
              <w:rPr>
                <w:rFonts w:asciiTheme="majorHAnsi" w:hAnsiTheme="majorHAnsi" w:cstheme="majorHAnsi"/>
                <w:sz w:val="20"/>
              </w:rPr>
              <w:t>Valmius jatkuvaan oppimiseen.</w:t>
            </w:r>
            <w:proofErr w:type="gramEnd"/>
            <w:r w:rsidRPr="00DC5076">
              <w:rPr>
                <w:rFonts w:asciiTheme="majorHAnsi" w:hAnsiTheme="majorHAnsi" w:cstheme="majorHAnsi"/>
                <w:sz w:val="20"/>
              </w:rPr>
              <w:t xml:space="preserve"> Osaa viestiä hyvin suullisesti ja kirjallisesti sekä alan että alan ulkopuoliselle yleisölle.  Kykenee vaativaan kansainväliseen viestintään ja vuorovaikutukseen toisella kotimaisella ja vähintään yhdellä vieraalla kielellä.</w:t>
            </w:r>
          </w:p>
        </w:tc>
      </w:tr>
    </w:tbl>
    <w:p w14:paraId="77617917" w14:textId="224D1ECC" w:rsidR="00A96FAB" w:rsidRDefault="00A96FAB" w:rsidP="00331CB5"/>
    <w:p w14:paraId="03A33448" w14:textId="77777777" w:rsidR="00A96FAB" w:rsidRDefault="00A96FAB">
      <w:pPr>
        <w:spacing w:line="240" w:lineRule="auto"/>
      </w:pPr>
      <w:r>
        <w:br w:type="page"/>
      </w:r>
    </w:p>
    <w:p w14:paraId="0A59638F" w14:textId="13B7C806" w:rsidR="00331CB5" w:rsidRPr="00A96FAB" w:rsidRDefault="00A96FAB" w:rsidP="00A96FAB">
      <w:pPr>
        <w:spacing w:line="240" w:lineRule="auto"/>
        <w:rPr>
          <w:rFonts w:asciiTheme="majorHAnsi" w:eastAsia="Times New Roman" w:hAnsiTheme="majorHAnsi" w:cstheme="majorHAnsi"/>
          <w:b/>
          <w:bCs/>
          <w:color w:val="FF0000"/>
          <w:sz w:val="24"/>
          <w:szCs w:val="28"/>
        </w:rPr>
      </w:pPr>
      <w:r w:rsidRPr="008360BB">
        <w:rPr>
          <w:rFonts w:asciiTheme="majorHAnsi" w:hAnsiTheme="majorHAnsi" w:cstheme="majorHAnsi"/>
          <w:b/>
          <w:color w:val="FF0000"/>
        </w:rPr>
        <w:lastRenderedPageBreak/>
        <w:t>Alla oleva taul</w:t>
      </w:r>
      <w:r>
        <w:rPr>
          <w:rFonts w:asciiTheme="majorHAnsi" w:hAnsiTheme="majorHAnsi" w:cstheme="majorHAnsi"/>
          <w:b/>
          <w:color w:val="FF0000"/>
        </w:rPr>
        <w:t>ukko Primukseen nimellä MY17SY_2</w:t>
      </w:r>
    </w:p>
    <w:p w14:paraId="04656BB6" w14:textId="77777777" w:rsidR="003F47F4" w:rsidRPr="00E4569B" w:rsidRDefault="003F47F4" w:rsidP="00CB1745"/>
    <w:tbl>
      <w:tblPr>
        <w:tblStyle w:val="TableGrid"/>
        <w:tblW w:w="9781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4E20E2" w:rsidRPr="008815D4" w14:paraId="7761791D" w14:textId="77777777" w:rsidTr="00886725">
        <w:tc>
          <w:tcPr>
            <w:tcW w:w="2552" w:type="dxa"/>
            <w:shd w:val="clear" w:color="auto" w:fill="00ACCD" w:themeFill="accent4"/>
          </w:tcPr>
          <w:p w14:paraId="7761791B" w14:textId="09EC842B" w:rsidR="004E20E2" w:rsidRPr="00CB1745" w:rsidRDefault="006A5886" w:rsidP="006A5886">
            <w:pPr>
              <w:pStyle w:val="Kansilehdenotsikontarkenne"/>
              <w:rPr>
                <w:rFonts w:cstheme="majorHAnsi"/>
                <w:szCs w:val="20"/>
              </w:rPr>
            </w:pPr>
            <w:r w:rsidRPr="00CB1745">
              <w:rPr>
                <w:rFonts w:cstheme="majorHAnsi"/>
                <w:szCs w:val="20"/>
              </w:rPr>
              <w:t>Yleiset kompetenssit</w:t>
            </w:r>
            <w:r w:rsidRPr="00CB1745">
              <w:rPr>
                <w:rFonts w:cstheme="majorHAnsi"/>
                <w:szCs w:val="20"/>
              </w:rPr>
              <w:br/>
              <w:t>(</w:t>
            </w:r>
            <w:proofErr w:type="spellStart"/>
            <w:r w:rsidRPr="00CB1745">
              <w:rPr>
                <w:rFonts w:cstheme="majorHAnsi"/>
                <w:szCs w:val="20"/>
              </w:rPr>
              <w:t>Generic</w:t>
            </w:r>
            <w:proofErr w:type="spellEnd"/>
            <w:r w:rsidRPr="00CB1745">
              <w:rPr>
                <w:rFonts w:cstheme="majorHAnsi"/>
                <w:szCs w:val="20"/>
              </w:rPr>
              <w:t xml:space="preserve"> </w:t>
            </w:r>
            <w:proofErr w:type="spellStart"/>
            <w:r w:rsidRPr="00CB1745">
              <w:rPr>
                <w:rFonts w:cstheme="majorHAnsi"/>
                <w:szCs w:val="20"/>
              </w:rPr>
              <w:t>c</w:t>
            </w:r>
            <w:r w:rsidR="004E20E2" w:rsidRPr="00CB1745">
              <w:rPr>
                <w:rFonts w:cstheme="majorHAnsi"/>
                <w:szCs w:val="20"/>
              </w:rPr>
              <w:t>ompetences</w:t>
            </w:r>
            <w:proofErr w:type="spellEnd"/>
            <w:r w:rsidR="004E20E2" w:rsidRPr="00CB1745">
              <w:rPr>
                <w:rFonts w:cstheme="majorHAnsi"/>
                <w:szCs w:val="20"/>
              </w:rPr>
              <w:t>)</w:t>
            </w:r>
          </w:p>
        </w:tc>
        <w:tc>
          <w:tcPr>
            <w:tcW w:w="7229" w:type="dxa"/>
            <w:shd w:val="clear" w:color="auto" w:fill="00ACCD" w:themeFill="accent4"/>
          </w:tcPr>
          <w:p w14:paraId="7761791C" w14:textId="23F31B42" w:rsidR="004E20E2" w:rsidRPr="00CB1745" w:rsidRDefault="006A5886" w:rsidP="00CB1745">
            <w:pPr>
              <w:pStyle w:val="Kansilehdenotsikontarkenne"/>
              <w:rPr>
                <w:rFonts w:cstheme="majorHAnsi"/>
                <w:color w:val="00ACCD" w:themeColor="accent4"/>
                <w:szCs w:val="20"/>
                <w:lang w:val="en-US"/>
              </w:rPr>
            </w:pP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Osaamisen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</w:t>
            </w: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kuvaus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(</w:t>
            </w: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taso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7)</w:t>
            </w:r>
            <w:r w:rsidRPr="00CB1745">
              <w:rPr>
                <w:rFonts w:cstheme="majorHAnsi"/>
                <w:szCs w:val="20"/>
                <w:lang w:val="en-US"/>
              </w:rPr>
              <w:br/>
              <w:t>(Description of the c</w:t>
            </w:r>
            <w:r w:rsidR="004E20E2" w:rsidRPr="00CB1745">
              <w:rPr>
                <w:rFonts w:cstheme="majorHAnsi"/>
                <w:szCs w:val="20"/>
                <w:lang w:val="en-US"/>
              </w:rPr>
              <w:t>ompetence)</w:t>
            </w:r>
          </w:p>
        </w:tc>
      </w:tr>
      <w:tr w:rsidR="004E20E2" w:rsidRPr="006A5886" w14:paraId="77617922" w14:textId="77777777" w:rsidTr="00886725">
        <w:tc>
          <w:tcPr>
            <w:tcW w:w="2552" w:type="dxa"/>
          </w:tcPr>
          <w:p w14:paraId="7761791E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Oppimisen taidot</w:t>
            </w:r>
            <w:r w:rsidRPr="00CB1745">
              <w:rPr>
                <w:rFonts w:asciiTheme="majorHAnsi" w:hAnsiTheme="majorHAnsi" w:cstheme="majorHAnsi"/>
                <w:b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(Learning 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1F" w14:textId="3695D480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monipuolisesti ja tavoitteellisesti arvioida ja kehittää asiantuntijuuttaan</w:t>
            </w:r>
          </w:p>
          <w:p w14:paraId="7761792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hankkia, käsitellä, tuottaa ja arvioida tietoa kriittisesti ja eri alojen näkökulmista</w:t>
            </w:r>
          </w:p>
          <w:p w14:paraId="7761792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ottamaan vastuuta yhteisöntavoitteellisesta oppimisesta</w:t>
            </w:r>
          </w:p>
        </w:tc>
      </w:tr>
      <w:tr w:rsidR="004E20E2" w14:paraId="7761792B" w14:textId="77777777" w:rsidTr="00886725">
        <w:tc>
          <w:tcPr>
            <w:tcW w:w="2552" w:type="dxa"/>
          </w:tcPr>
          <w:p w14:paraId="77617923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Eettinen 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>(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Ethical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 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24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kykenee ottamaan vastuun omasta toiminnastaan ja sen seurauksista </w:t>
            </w:r>
          </w:p>
          <w:p w14:paraId="7761792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alansa ammattieettisiä periaatteita asiantuntijana ja työelämän kehittäjänä </w:t>
            </w:r>
          </w:p>
          <w:p w14:paraId="77617927" w14:textId="64950C9E" w:rsidR="004E20E2" w:rsidRPr="00096791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096791">
              <w:rPr>
                <w:rFonts w:asciiTheme="majorHAnsi" w:hAnsiTheme="majorHAnsi" w:cstheme="majorHAnsi"/>
                <w:sz w:val="20"/>
              </w:rPr>
              <w:t>osaa tehdä ratkaisuja ottaen huomioon yksilön ja yhteisön</w:t>
            </w:r>
            <w:r w:rsidR="00096791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096791">
              <w:rPr>
                <w:rFonts w:asciiTheme="majorHAnsi" w:hAnsiTheme="majorHAnsi" w:cstheme="majorHAnsi"/>
                <w:sz w:val="20"/>
              </w:rPr>
              <w:t>näkökulmat</w:t>
            </w:r>
          </w:p>
          <w:p w14:paraId="77617928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a tasa-arvoisuuden periaatteiden toteutumista työyhteisössä</w:t>
            </w:r>
          </w:p>
          <w:p w14:paraId="77617929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kestävän kehityksen periaatteiden ja yhteiskuntavastuun toteutumista</w:t>
            </w:r>
          </w:p>
          <w:p w14:paraId="7761792A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johtamaan yhteiskunnallisesti vaikuttavaa toimintaa eettisiin arvoihin perustuen</w:t>
            </w:r>
          </w:p>
        </w:tc>
      </w:tr>
      <w:tr w:rsidR="004E20E2" w14:paraId="77617933" w14:textId="77777777" w:rsidTr="00886725">
        <w:tc>
          <w:tcPr>
            <w:tcW w:w="2552" w:type="dxa"/>
          </w:tcPr>
          <w:p w14:paraId="7761792C" w14:textId="51970B16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US"/>
              </w:rPr>
            </w:pPr>
            <w:proofErr w:type="spellStart"/>
            <w:r w:rsidRPr="00CB1745">
              <w:rPr>
                <w:rFonts w:asciiTheme="majorHAnsi" w:hAnsiTheme="majorHAnsi" w:cstheme="majorHAnsi"/>
                <w:b/>
                <w:sz w:val="20"/>
                <w:lang w:val="en-US"/>
              </w:rPr>
              <w:t>Työyhteisöosaaminen</w:t>
            </w:r>
            <w:proofErr w:type="spellEnd"/>
            <w:r w:rsidRPr="00CB1745">
              <w:rPr>
                <w:rFonts w:asciiTheme="majorHAnsi" w:hAnsiTheme="majorHAnsi" w:cstheme="majorHAnsi"/>
                <w:sz w:val="20"/>
                <w:lang w:val="en-US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t xml:space="preserve">(Working community </w:t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br/>
              <w:t>competence)</w:t>
            </w:r>
          </w:p>
        </w:tc>
        <w:tc>
          <w:tcPr>
            <w:tcW w:w="7229" w:type="dxa"/>
          </w:tcPr>
          <w:p w14:paraId="7761792D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kehittää työyhteisön toimintaa ja työhyvinvointia </w:t>
            </w:r>
          </w:p>
          <w:p w14:paraId="7761792E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työelämän monialaista viestintää ja vuorovaikutusta</w:t>
            </w:r>
          </w:p>
          <w:p w14:paraId="7761792F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tieto- ja viestintätekniikkaa tehtävissään </w:t>
            </w:r>
          </w:p>
          <w:p w14:paraId="7761793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luoda verkostoja kumppanuuksia </w:t>
            </w:r>
          </w:p>
          <w:p w14:paraId="7761793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ja uudistaa toimintaa monimutkaisissa ja ennakoimattomissa toimintaympäristöissä </w:t>
            </w:r>
          </w:p>
          <w:p w14:paraId="77617932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toimimaan vaativissa asiantuntijatehtävissä, johtamistehtävissä tai yrittäjänä</w:t>
            </w:r>
          </w:p>
        </w:tc>
      </w:tr>
      <w:tr w:rsidR="004E20E2" w14:paraId="77617939" w14:textId="77777777" w:rsidTr="00886725">
        <w:tc>
          <w:tcPr>
            <w:tcW w:w="2552" w:type="dxa"/>
          </w:tcPr>
          <w:p w14:paraId="77617934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Innovaatio-osaaminen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(Innovation </w:t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br/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3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tuottaa uutta tietoa ja uudistaa toimintatapoja yhdistäen eri alojen osaamista </w:t>
            </w:r>
          </w:p>
          <w:p w14:paraId="7761793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johtaa projekteja</w:t>
            </w:r>
          </w:p>
          <w:p w14:paraId="7761793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tutkimus-, </w:t>
            </w:r>
            <w:proofErr w:type="spellStart"/>
            <w:r w:rsidRPr="00886725">
              <w:rPr>
                <w:rFonts w:asciiTheme="majorHAnsi" w:hAnsiTheme="majorHAnsi" w:cstheme="majorHAnsi"/>
                <w:sz w:val="20"/>
              </w:rPr>
              <w:t>kehittämis</w:t>
            </w:r>
            <w:proofErr w:type="spellEnd"/>
            <w:r w:rsidRPr="00886725">
              <w:rPr>
                <w:rFonts w:asciiTheme="majorHAnsi" w:hAnsiTheme="majorHAnsi" w:cstheme="majorHAnsi"/>
                <w:sz w:val="20"/>
              </w:rPr>
              <w:t xml:space="preserve">- ja innovaatiohankkeita sekä hallitsee tutkimus- ja kehittämistoiminnan menetelmiä </w:t>
            </w:r>
          </w:p>
          <w:p w14:paraId="77617938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asiakaslähtöistä, kestävää ja taloudellisesti kannattavaa toimintaa</w:t>
            </w:r>
          </w:p>
        </w:tc>
      </w:tr>
      <w:tr w:rsidR="004E20E2" w14:paraId="7761793E" w14:textId="77777777" w:rsidTr="00886725">
        <w:tc>
          <w:tcPr>
            <w:tcW w:w="2552" w:type="dxa"/>
          </w:tcPr>
          <w:p w14:paraId="7761793A" w14:textId="3502E9D6" w:rsidR="004E20E2" w:rsidRPr="00CB1745" w:rsidRDefault="00CB1745" w:rsidP="000E0586">
            <w:pPr>
              <w:spacing w:before="120" w:after="12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Kansainvälisyys</w:t>
            </w:r>
            <w:r w:rsidR="00886725">
              <w:rPr>
                <w:rFonts w:asciiTheme="majorHAnsi" w:hAnsiTheme="majorHAnsi" w:cstheme="majorHAnsi"/>
                <w:b/>
                <w:sz w:val="20"/>
              </w:rPr>
              <w:t>-</w:t>
            </w:r>
            <w:r w:rsidR="004E20E2" w:rsidRPr="00CB1745">
              <w:rPr>
                <w:rFonts w:asciiTheme="majorHAnsi" w:hAnsiTheme="majorHAnsi" w:cstheme="majorHAnsi"/>
                <w:b/>
                <w:sz w:val="20"/>
              </w:rPr>
              <w:t>osaaminen</w:t>
            </w:r>
            <w:r w:rsidR="004E20E2" w:rsidRPr="00CB1745">
              <w:rPr>
                <w:rFonts w:asciiTheme="majorHAnsi" w:hAnsiTheme="majorHAnsi" w:cstheme="majorHAnsi"/>
                <w:sz w:val="20"/>
              </w:rPr>
              <w:br/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 xml:space="preserve">(International </w:t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br/>
            </w:r>
            <w:proofErr w:type="spellStart"/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3B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kansainväliseen viestintään työtehtävissään ja toiminnan kehittämisessä</w:t>
            </w:r>
          </w:p>
          <w:p w14:paraId="7761793C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toimia kansainvälisissä toimintaympäristöissä </w:t>
            </w:r>
          </w:p>
          <w:p w14:paraId="7761793D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ennakoida kansainvälisyyskehityksen vaikutuksia ja mahdollisuuksia ammattialallaan</w:t>
            </w:r>
          </w:p>
        </w:tc>
      </w:tr>
    </w:tbl>
    <w:p w14:paraId="7761793F" w14:textId="77777777" w:rsidR="004E20E2" w:rsidRDefault="004E20E2" w:rsidP="004E20E2">
      <w:pPr>
        <w:ind w:firstLine="1304"/>
      </w:pPr>
    </w:p>
    <w:p w14:paraId="54E065CA" w14:textId="0C365412" w:rsidR="00A96FAB" w:rsidRPr="008360BB" w:rsidRDefault="00A96FAB" w:rsidP="00A96FAB">
      <w:pPr>
        <w:spacing w:line="240" w:lineRule="auto"/>
        <w:rPr>
          <w:rFonts w:asciiTheme="majorHAnsi" w:eastAsia="Times New Roman" w:hAnsiTheme="majorHAnsi" w:cstheme="majorHAnsi"/>
          <w:b/>
          <w:bCs/>
          <w:color w:val="FF0000"/>
          <w:sz w:val="24"/>
          <w:szCs w:val="28"/>
        </w:rPr>
      </w:pPr>
      <w:r w:rsidRPr="008360BB">
        <w:rPr>
          <w:rFonts w:asciiTheme="majorHAnsi" w:hAnsiTheme="majorHAnsi" w:cstheme="majorHAnsi"/>
          <w:b/>
          <w:color w:val="FF0000"/>
        </w:rPr>
        <w:lastRenderedPageBreak/>
        <w:t>Alla oleva taul</w:t>
      </w:r>
      <w:r>
        <w:rPr>
          <w:rFonts w:asciiTheme="majorHAnsi" w:hAnsiTheme="majorHAnsi" w:cstheme="majorHAnsi"/>
          <w:b/>
          <w:color w:val="FF0000"/>
        </w:rPr>
        <w:t>ukko Primukseen nimellä MY17SY_3</w:t>
      </w:r>
    </w:p>
    <w:p w14:paraId="0C813BD1" w14:textId="77777777" w:rsidR="00A96FAB" w:rsidRDefault="00A96FAB" w:rsidP="00A96FAB"/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52"/>
        <w:gridCol w:w="6568"/>
      </w:tblGrid>
      <w:tr w:rsidR="00CB0BC1" w14:paraId="77617944" w14:textId="77777777" w:rsidTr="00886725">
        <w:tc>
          <w:tcPr>
            <w:tcW w:w="2977" w:type="dxa"/>
            <w:shd w:val="clear" w:color="auto" w:fill="00ACCD" w:themeFill="accent4"/>
          </w:tcPr>
          <w:p w14:paraId="77617942" w14:textId="77777777" w:rsidR="004E20E2" w:rsidRPr="00886725" w:rsidRDefault="00C14490" w:rsidP="000E0586">
            <w:pPr>
              <w:pStyle w:val="Kansilehdenotsikontarkenne"/>
              <w:rPr>
                <w:rFonts w:cstheme="majorHAnsi"/>
                <w:szCs w:val="20"/>
              </w:rPr>
            </w:pPr>
            <w:r w:rsidRPr="00886725">
              <w:rPr>
                <w:rFonts w:cstheme="majorHAnsi"/>
                <w:szCs w:val="20"/>
              </w:rPr>
              <w:t>Tutkinto-ohjelma</w:t>
            </w:r>
            <w:r w:rsidR="004E20E2" w:rsidRPr="00886725">
              <w:rPr>
                <w:rFonts w:cstheme="majorHAnsi"/>
                <w:szCs w:val="20"/>
              </w:rPr>
              <w:t>kohtaiset</w:t>
            </w:r>
            <w:r w:rsidR="004E20E2" w:rsidRPr="00886725">
              <w:rPr>
                <w:rFonts w:cstheme="majorHAnsi"/>
                <w:szCs w:val="20"/>
              </w:rPr>
              <w:br/>
              <w:t>ammatilliset kompetenssit</w:t>
            </w:r>
          </w:p>
        </w:tc>
        <w:tc>
          <w:tcPr>
            <w:tcW w:w="6769" w:type="dxa"/>
            <w:shd w:val="clear" w:color="auto" w:fill="00ACCD" w:themeFill="accent4"/>
          </w:tcPr>
          <w:p w14:paraId="77617943" w14:textId="0EA43B81" w:rsidR="004E20E2" w:rsidRPr="00886725" w:rsidRDefault="004E20E2" w:rsidP="00CB0BC1">
            <w:pPr>
              <w:pStyle w:val="Kansilehdenotsikontarkenne"/>
              <w:rPr>
                <w:rFonts w:cstheme="majorHAnsi"/>
                <w:snapToGrid w:val="0"/>
                <w:szCs w:val="20"/>
              </w:rPr>
            </w:pPr>
            <w:r w:rsidRPr="00886725">
              <w:rPr>
                <w:rFonts w:cstheme="majorHAnsi"/>
                <w:snapToGrid w:val="0"/>
                <w:szCs w:val="20"/>
              </w:rPr>
              <w:t xml:space="preserve">Osaamisen kuvaus </w:t>
            </w:r>
            <w:r w:rsidRPr="00886725">
              <w:rPr>
                <w:rFonts w:cstheme="majorHAnsi"/>
                <w:snapToGrid w:val="0"/>
                <w:szCs w:val="20"/>
              </w:rPr>
              <w:br/>
              <w:t>(</w:t>
            </w:r>
            <w:r w:rsidR="00CB0BC1">
              <w:rPr>
                <w:rFonts w:cstheme="majorHAnsi"/>
                <w:snapToGrid w:val="0"/>
                <w:szCs w:val="20"/>
              </w:rPr>
              <w:t>Restonomi</w:t>
            </w:r>
            <w:r w:rsidR="00606FBB" w:rsidRPr="00886725">
              <w:rPr>
                <w:rFonts w:cstheme="majorHAnsi"/>
                <w:szCs w:val="20"/>
              </w:rPr>
              <w:t>, ylempi AMK</w:t>
            </w:r>
            <w:r w:rsidRPr="00886725">
              <w:rPr>
                <w:rFonts w:cstheme="majorHAnsi"/>
                <w:szCs w:val="20"/>
              </w:rPr>
              <w:t>)</w:t>
            </w:r>
          </w:p>
        </w:tc>
      </w:tr>
      <w:tr w:rsidR="00CB0BC1" w14:paraId="77617948" w14:textId="77777777" w:rsidTr="00886725">
        <w:tc>
          <w:tcPr>
            <w:tcW w:w="2977" w:type="dxa"/>
          </w:tcPr>
          <w:p w14:paraId="77617945" w14:textId="465BF039" w:rsidR="004E20E2" w:rsidRPr="00886725" w:rsidRDefault="00CB0BC1" w:rsidP="00A10F18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Matkailu- ja ravitsemisalan palveluliiketoiminnan</w:t>
            </w:r>
            <w:r w:rsidRPr="00886725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</w:rPr>
              <w:t>esimiesosaaminen</w:t>
            </w:r>
          </w:p>
        </w:tc>
        <w:tc>
          <w:tcPr>
            <w:tcW w:w="6769" w:type="dxa"/>
          </w:tcPr>
          <w:p w14:paraId="7761794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arvioida ja kehittää monipuolisesti omia yrittäjyys- ja esimiesvalmiuksiaan ja toimia esimiehenä työyhteisössä </w:t>
            </w:r>
          </w:p>
          <w:p w14:paraId="0F50C6B2" w14:textId="0A3DC1F8" w:rsidR="004E20E2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arvioida, kehittää ja johtaa henkilöstön osaamista moni</w:t>
            </w:r>
            <w:r w:rsidR="00A10F18">
              <w:rPr>
                <w:rFonts w:asciiTheme="majorHAnsi" w:hAnsiTheme="majorHAnsi" w:cstheme="majorHAnsi"/>
                <w:sz w:val="20"/>
              </w:rPr>
              <w:t xml:space="preserve">kulttuuristuvassa </w:t>
            </w:r>
            <w:r w:rsidRPr="00886725">
              <w:rPr>
                <w:rFonts w:asciiTheme="majorHAnsi" w:hAnsiTheme="majorHAnsi" w:cstheme="majorHAnsi"/>
                <w:sz w:val="20"/>
              </w:rPr>
              <w:t>työyhteisössä</w:t>
            </w:r>
          </w:p>
          <w:p w14:paraId="77617947" w14:textId="7137B665" w:rsidR="00CB0BC1" w:rsidRPr="00886725" w:rsidRDefault="00CB0BC1" w:rsidP="00CB0BC1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ymmärtää strategisen ajattelun merkityksen liiketoiminnan kehittämisessä </w:t>
            </w:r>
          </w:p>
        </w:tc>
      </w:tr>
      <w:tr w:rsidR="00CB0BC1" w14:paraId="7761794D" w14:textId="77777777" w:rsidTr="00886725">
        <w:tc>
          <w:tcPr>
            <w:tcW w:w="2977" w:type="dxa"/>
          </w:tcPr>
          <w:p w14:paraId="77617949" w14:textId="0D7049EF" w:rsidR="00CB0BC1" w:rsidRPr="00886725" w:rsidRDefault="00CB0BC1" w:rsidP="00CB0BC1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Matkailu- ja ravitsemisalan palveluliiketoiminnan</w:t>
            </w:r>
            <w:r w:rsidRPr="00886725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</w:rPr>
              <w:t>kehittämisosaaminen</w:t>
            </w:r>
          </w:p>
        </w:tc>
        <w:tc>
          <w:tcPr>
            <w:tcW w:w="6769" w:type="dxa"/>
          </w:tcPr>
          <w:p w14:paraId="27D111FE" w14:textId="408D82E0" w:rsidR="00CB0BC1" w:rsidRDefault="00CB0BC1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osaa kehittää alan myynti</w:t>
            </w:r>
            <w:r w:rsidR="00FA0A5A">
              <w:rPr>
                <w:rFonts w:asciiTheme="majorHAnsi" w:hAnsiTheme="majorHAnsi" w:cstheme="majorHAnsi"/>
                <w:sz w:val="20"/>
              </w:rPr>
              <w:t>- ja markkinointi</w:t>
            </w:r>
            <w:r>
              <w:rPr>
                <w:rFonts w:asciiTheme="majorHAnsi" w:hAnsiTheme="majorHAnsi" w:cstheme="majorHAnsi"/>
                <w:sz w:val="20"/>
              </w:rPr>
              <w:t>prosesseja</w:t>
            </w:r>
          </w:p>
          <w:p w14:paraId="6A04E2E8" w14:textId="02EC5559" w:rsidR="00CB0BC1" w:rsidRDefault="00CB0BC1" w:rsidP="00CB0BC1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osaa </w:t>
            </w:r>
            <w:r w:rsidR="00A10F18">
              <w:rPr>
                <w:rFonts w:asciiTheme="majorHAnsi" w:hAnsiTheme="majorHAnsi" w:cstheme="majorHAnsi"/>
                <w:sz w:val="20"/>
              </w:rPr>
              <w:t>kehittää palveluja kuluttajalähtöisesti ja yhteiskuntavastuullisesti</w:t>
            </w:r>
          </w:p>
          <w:p w14:paraId="7F7FEF1B" w14:textId="1A389642" w:rsidR="00CB0BC1" w:rsidRPr="00886725" w:rsidRDefault="00CB0BC1" w:rsidP="00CB0BC1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arvioida ja hyödyntää verkostoja ja kumppanuuksia liiketoiminnassa </w:t>
            </w:r>
            <w:r>
              <w:rPr>
                <w:rFonts w:asciiTheme="majorHAnsi" w:hAnsiTheme="majorHAnsi" w:cstheme="majorHAnsi"/>
                <w:sz w:val="20"/>
              </w:rPr>
              <w:t xml:space="preserve">ja johtaa ja kehittää </w:t>
            </w:r>
            <w:r w:rsidRPr="00886725">
              <w:rPr>
                <w:rFonts w:asciiTheme="majorHAnsi" w:hAnsiTheme="majorHAnsi" w:cstheme="majorHAnsi"/>
                <w:sz w:val="20"/>
              </w:rPr>
              <w:t>kumppanuussuhteita</w:t>
            </w:r>
          </w:p>
          <w:p w14:paraId="7761794C" w14:textId="20BF58F0" w:rsidR="00CB0BC1" w:rsidRPr="00886725" w:rsidRDefault="00A10F18" w:rsidP="00A10F18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osaa soveltaa palvelumuotoilun tarjoamia mahdollisuuksia liiketoiminnan kehittämisessä</w:t>
            </w:r>
          </w:p>
        </w:tc>
      </w:tr>
      <w:tr w:rsidR="00CB0BC1" w14:paraId="77617951" w14:textId="77777777" w:rsidTr="00886725">
        <w:tc>
          <w:tcPr>
            <w:tcW w:w="2977" w:type="dxa"/>
          </w:tcPr>
          <w:p w14:paraId="7761794E" w14:textId="1249A2BD" w:rsidR="00CB0BC1" w:rsidRPr="00A10F18" w:rsidRDefault="00A10F18" w:rsidP="00A10F18">
            <w:pPr>
              <w:spacing w:before="120" w:after="120"/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proofErr w:type="spellStart"/>
            <w:r w:rsidRPr="00A10F18">
              <w:rPr>
                <w:rFonts w:asciiTheme="majorHAnsi" w:hAnsiTheme="majorHAnsi" w:cstheme="majorHAnsi"/>
                <w:b/>
                <w:sz w:val="20"/>
              </w:rPr>
              <w:t>Kehittämis</w:t>
            </w:r>
            <w:proofErr w:type="spellEnd"/>
            <w:r w:rsidRPr="00A10F18">
              <w:rPr>
                <w:rFonts w:asciiTheme="majorHAnsi" w:hAnsiTheme="majorHAnsi" w:cstheme="majorHAnsi"/>
                <w:b/>
                <w:sz w:val="20"/>
              </w:rPr>
              <w:t>-ja tutkimusmenetelmien soveltamisosaaminen</w:t>
            </w:r>
          </w:p>
        </w:tc>
        <w:tc>
          <w:tcPr>
            <w:tcW w:w="6769" w:type="dxa"/>
          </w:tcPr>
          <w:p w14:paraId="3A430AE2" w14:textId="77777777" w:rsidR="00CB0BC1" w:rsidRDefault="00A10F18" w:rsidP="00A10F18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kykenee ennakoimaan ja analysoimaan toimintaympäristön muutoksia </w:t>
            </w:r>
          </w:p>
          <w:p w14:paraId="00C4BE07" w14:textId="67C3BCE3" w:rsidR="00A10F18" w:rsidRDefault="00A10F18" w:rsidP="00A10F18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osaa arvioida tutkimustietoja ja tutkia työyhteisön toimintaa ja toimintaympäristöjä</w:t>
            </w:r>
          </w:p>
          <w:p w14:paraId="77617950" w14:textId="7303E680" w:rsidR="00A10F18" w:rsidRPr="00886725" w:rsidRDefault="00A10F18" w:rsidP="00A10F18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osaa kehittää työympäristöjä ja uusia palveluja soveltamalla tutkimustietoa ja toimintamalleja </w:t>
            </w:r>
          </w:p>
        </w:tc>
      </w:tr>
    </w:tbl>
    <w:p w14:paraId="77617952" w14:textId="37A4F4A3" w:rsidR="004E20E2" w:rsidRDefault="004E20E2" w:rsidP="004E20E2">
      <w:pPr>
        <w:ind w:firstLine="1304"/>
      </w:pPr>
    </w:p>
    <w:p w14:paraId="08DD3BAB" w14:textId="77777777" w:rsidR="002208BA" w:rsidRDefault="002208BA" w:rsidP="004E20E2">
      <w:pPr>
        <w:ind w:firstLine="1304"/>
      </w:pPr>
    </w:p>
    <w:p w14:paraId="58B3D5E8" w14:textId="77777777" w:rsidR="00AE0040" w:rsidRDefault="00AE0040" w:rsidP="00AE0040">
      <w:pPr>
        <w:pStyle w:val="Heading1"/>
        <w:numPr>
          <w:ilvl w:val="0"/>
          <w:numId w:val="0"/>
        </w:numPr>
        <w:ind w:left="284"/>
      </w:pPr>
      <w:bookmarkStart w:id="2" w:name="_Toc416962689"/>
    </w:p>
    <w:bookmarkEnd w:id="2"/>
    <w:p w14:paraId="06221AB3" w14:textId="77777777" w:rsidR="00AE0040" w:rsidRDefault="00AE0040" w:rsidP="00AE0040">
      <w:pPr>
        <w:pStyle w:val="Heading1"/>
        <w:numPr>
          <w:ilvl w:val="0"/>
          <w:numId w:val="0"/>
        </w:numPr>
        <w:ind w:left="284"/>
      </w:pPr>
    </w:p>
    <w:sectPr w:rsidR="00AE0040" w:rsidSect="00331CB5">
      <w:headerReference w:type="default" r:id="rId12"/>
      <w:headerReference w:type="first" r:id="rId13"/>
      <w:pgSz w:w="11906" w:h="16838" w:code="9"/>
      <w:pgMar w:top="23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14EF7" w14:textId="77777777" w:rsidR="008134C6" w:rsidRDefault="008134C6" w:rsidP="000050DA">
      <w:r>
        <w:separator/>
      </w:r>
    </w:p>
  </w:endnote>
  <w:endnote w:type="continuationSeparator" w:id="0">
    <w:p w14:paraId="14BED0F0" w14:textId="77777777" w:rsidR="008134C6" w:rsidRDefault="008134C6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3FFA3" w14:textId="77777777" w:rsidR="008134C6" w:rsidRDefault="008134C6" w:rsidP="000050DA">
      <w:r>
        <w:separator/>
      </w:r>
    </w:p>
  </w:footnote>
  <w:footnote w:type="continuationSeparator" w:id="0">
    <w:p w14:paraId="3684A33F" w14:textId="77777777" w:rsidR="008134C6" w:rsidRDefault="008134C6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EF5" w14:textId="77777777" w:rsidR="00503736" w:rsidRDefault="000E0586" w:rsidP="00786340">
    <w:pPr>
      <w:pStyle w:val="Header"/>
    </w:pPr>
    <w:r>
      <w:tab/>
    </w:r>
    <w:r>
      <w:tab/>
    </w:r>
    <w:r>
      <w:tab/>
    </w:r>
    <w:r w:rsidR="00CB0BC1">
      <w:t xml:space="preserve">Restonomi (ylempi </w:t>
    </w:r>
    <w:r>
      <w:t>AMK</w:t>
    </w:r>
    <w:r w:rsidR="00CB0BC1">
      <w:t xml:space="preserve">) </w:t>
    </w:r>
    <w:r>
      <w:t>opetussuunnitelma</w:t>
    </w:r>
    <w:r w:rsidR="00503736">
      <w:t xml:space="preserve"> </w:t>
    </w:r>
  </w:p>
  <w:p w14:paraId="776179C1" w14:textId="20CF7F7B" w:rsidR="000E0586" w:rsidRPr="006F7FCE" w:rsidRDefault="00503736" w:rsidP="00786340">
    <w:pPr>
      <w:pStyle w:val="Header"/>
    </w:pPr>
    <w:r>
      <w:tab/>
    </w:r>
    <w:r>
      <w:tab/>
    </w:r>
    <w:r w:rsidR="000E0586" w:rsidRPr="006F7FCE">
      <w:tab/>
      <w:t xml:space="preserve"> </w:t>
    </w:r>
    <w:r w:rsidR="000E0586">
      <w:fldChar w:fldCharType="begin"/>
    </w:r>
    <w:r w:rsidR="000E0586">
      <w:instrText xml:space="preserve"> PAGE </w:instrText>
    </w:r>
    <w:r w:rsidR="000E0586">
      <w:fldChar w:fldCharType="separate"/>
    </w:r>
    <w:r w:rsidR="00411E15">
      <w:rPr>
        <w:noProof/>
      </w:rPr>
      <w:t>4</w:t>
    </w:r>
    <w:r w:rsidR="000E0586">
      <w:rPr>
        <w:noProof/>
      </w:rPr>
      <w:fldChar w:fldCharType="end"/>
    </w:r>
    <w:r w:rsidR="000E0586">
      <w:t xml:space="preserve"> (</w:t>
    </w:r>
    <w:r w:rsidR="008134C6">
      <w:fldChar w:fldCharType="begin"/>
    </w:r>
    <w:r w:rsidR="008134C6">
      <w:instrText xml:space="preserve"> NUMPAGES  </w:instrText>
    </w:r>
    <w:r w:rsidR="008134C6">
      <w:fldChar w:fldCharType="separate"/>
    </w:r>
    <w:r w:rsidR="00411E15">
      <w:rPr>
        <w:noProof/>
      </w:rPr>
      <w:t>4</w:t>
    </w:r>
    <w:r w:rsidR="008134C6">
      <w:rPr>
        <w:noProof/>
      </w:rPr>
      <w:fldChar w:fldCharType="end"/>
    </w:r>
    <w:r w:rsidR="000E0586">
      <w:t>)</w:t>
    </w:r>
  </w:p>
  <w:p w14:paraId="776179C2" w14:textId="77777777" w:rsidR="000E0586" w:rsidRPr="006F7FCE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</w:p>
  <w:p w14:paraId="776179C4" w14:textId="651F31FA" w:rsidR="000E0586" w:rsidRDefault="00234685" w:rsidP="00786340">
    <w:pPr>
      <w:pStyle w:val="Header"/>
    </w:pPr>
    <w:r>
      <w:tab/>
    </w:r>
    <w:r>
      <w:tab/>
    </w:r>
    <w:r>
      <w:tab/>
    </w:r>
    <w:r w:rsidR="00503736">
      <w:t>30.11</w:t>
    </w:r>
    <w:r w:rsidR="00CB0BC1">
      <w:t>.2016</w:t>
    </w:r>
    <w:r w:rsidR="000E0586" w:rsidRPr="006F7FCE">
      <w:tab/>
    </w:r>
    <w:r w:rsidR="000E0586" w:rsidRPr="006F7FCE">
      <w:tab/>
    </w:r>
    <w:r w:rsidR="000E0586" w:rsidRPr="006F7FCE">
      <w:tab/>
    </w:r>
    <w:r w:rsidR="000E0586" w:rsidRPr="006F7FCE">
      <w:tab/>
    </w:r>
  </w:p>
  <w:p w14:paraId="776179C5" w14:textId="77777777" w:rsidR="000E0586" w:rsidRPr="006F7FCE" w:rsidRDefault="000E0586" w:rsidP="00786340">
    <w:pPr>
      <w:pStyle w:val="Header"/>
    </w:pPr>
  </w:p>
  <w:p w14:paraId="776179C6" w14:textId="77777777" w:rsidR="000E0586" w:rsidRDefault="000E0586" w:rsidP="00786340">
    <w:pPr>
      <w:pStyle w:val="Header"/>
    </w:pPr>
  </w:p>
  <w:p w14:paraId="776179C7" w14:textId="77777777" w:rsidR="000E0586" w:rsidRPr="008C04EC" w:rsidRDefault="000E0586" w:rsidP="007863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79C8" w14:textId="77777777" w:rsidR="000E0586" w:rsidRDefault="000E058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6179C9" wp14:editId="776179CA">
          <wp:simplePos x="0" y="0"/>
          <wp:positionH relativeFrom="column">
            <wp:posOffset>-45720</wp:posOffset>
          </wp:positionH>
          <wp:positionV relativeFrom="paragraph">
            <wp:posOffset>9525</wp:posOffset>
          </wp:positionV>
          <wp:extent cx="1339215" cy="359410"/>
          <wp:effectExtent l="0" t="0" r="0" b="2540"/>
          <wp:wrapTight wrapText="bothSides">
            <wp:wrapPolygon edited="0">
              <wp:start x="0" y="0"/>
              <wp:lineTo x="0" y="20608"/>
              <wp:lineTo x="21201" y="20608"/>
              <wp:lineTo x="21201" y="0"/>
              <wp:lineTo x="0" y="0"/>
            </wp:wrapPolygon>
          </wp:wrapTight>
          <wp:docPr id="3" name="Kuva 3" descr="Kuvaus: SAVONI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Kuvaus: SAVONIA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179CB" wp14:editId="776179CC">
              <wp:simplePos x="0" y="0"/>
              <wp:positionH relativeFrom="column">
                <wp:posOffset>-767715</wp:posOffset>
              </wp:positionH>
              <wp:positionV relativeFrom="paragraph">
                <wp:posOffset>1073785</wp:posOffset>
              </wp:positionV>
              <wp:extent cx="7620000" cy="9277350"/>
              <wp:effectExtent l="3810" t="0" r="0" b="254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9277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8D0F2" id="Rectangle 4" o:spid="_x0000_s1026" style="position:absolute;margin-left:-60.45pt;margin-top:84.55pt;width:600pt;height:7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" fillcolor="#f2f2f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Heading1"/>
      <w:lvlText w:val="%1"/>
      <w:lvlJc w:val="left"/>
      <w:pPr>
        <w:ind w:left="851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0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F"/>
    <w:rsid w:val="000050DA"/>
    <w:rsid w:val="0006082F"/>
    <w:rsid w:val="000717C3"/>
    <w:rsid w:val="00096791"/>
    <w:rsid w:val="000C4B2C"/>
    <w:rsid w:val="000D75B5"/>
    <w:rsid w:val="000E0586"/>
    <w:rsid w:val="00123B1A"/>
    <w:rsid w:val="0014363C"/>
    <w:rsid w:val="00183C68"/>
    <w:rsid w:val="00183D22"/>
    <w:rsid w:val="00194A14"/>
    <w:rsid w:val="001A0857"/>
    <w:rsid w:val="00200877"/>
    <w:rsid w:val="00205083"/>
    <w:rsid w:val="00207888"/>
    <w:rsid w:val="002208BA"/>
    <w:rsid w:val="00234685"/>
    <w:rsid w:val="00262522"/>
    <w:rsid w:val="002B369C"/>
    <w:rsid w:val="002C0BD2"/>
    <w:rsid w:val="002C532E"/>
    <w:rsid w:val="002E704F"/>
    <w:rsid w:val="002F1711"/>
    <w:rsid w:val="00316151"/>
    <w:rsid w:val="00331CB5"/>
    <w:rsid w:val="003331D8"/>
    <w:rsid w:val="003520DF"/>
    <w:rsid w:val="00387EFF"/>
    <w:rsid w:val="003A5B0A"/>
    <w:rsid w:val="003D7084"/>
    <w:rsid w:val="003F47F4"/>
    <w:rsid w:val="00411E15"/>
    <w:rsid w:val="004633E1"/>
    <w:rsid w:val="004C6365"/>
    <w:rsid w:val="004D5FC3"/>
    <w:rsid w:val="004E20E2"/>
    <w:rsid w:val="00501AA8"/>
    <w:rsid w:val="00503736"/>
    <w:rsid w:val="00507D26"/>
    <w:rsid w:val="005269A0"/>
    <w:rsid w:val="005314F9"/>
    <w:rsid w:val="005315F2"/>
    <w:rsid w:val="00543B20"/>
    <w:rsid w:val="005600FF"/>
    <w:rsid w:val="00561372"/>
    <w:rsid w:val="005C7DA2"/>
    <w:rsid w:val="005E61FF"/>
    <w:rsid w:val="00606FBB"/>
    <w:rsid w:val="0061489E"/>
    <w:rsid w:val="006428DA"/>
    <w:rsid w:val="00647CB9"/>
    <w:rsid w:val="006518AE"/>
    <w:rsid w:val="00662EC2"/>
    <w:rsid w:val="006653C3"/>
    <w:rsid w:val="00684F00"/>
    <w:rsid w:val="00690F14"/>
    <w:rsid w:val="00697F9B"/>
    <w:rsid w:val="006A5886"/>
    <w:rsid w:val="006C0D52"/>
    <w:rsid w:val="006F4303"/>
    <w:rsid w:val="006F7FCE"/>
    <w:rsid w:val="00700195"/>
    <w:rsid w:val="00706185"/>
    <w:rsid w:val="007261E8"/>
    <w:rsid w:val="00726B4C"/>
    <w:rsid w:val="00730C96"/>
    <w:rsid w:val="007501BD"/>
    <w:rsid w:val="00770E51"/>
    <w:rsid w:val="00786340"/>
    <w:rsid w:val="00792A38"/>
    <w:rsid w:val="007A6B1A"/>
    <w:rsid w:val="007B2EC6"/>
    <w:rsid w:val="007B5B62"/>
    <w:rsid w:val="007C11C0"/>
    <w:rsid w:val="007C4D1B"/>
    <w:rsid w:val="007C56DA"/>
    <w:rsid w:val="00802D58"/>
    <w:rsid w:val="008134C6"/>
    <w:rsid w:val="008360BB"/>
    <w:rsid w:val="00877E7D"/>
    <w:rsid w:val="008815D4"/>
    <w:rsid w:val="00886725"/>
    <w:rsid w:val="008C04EC"/>
    <w:rsid w:val="008C3361"/>
    <w:rsid w:val="008F2168"/>
    <w:rsid w:val="008F5718"/>
    <w:rsid w:val="00912A0D"/>
    <w:rsid w:val="00940EE2"/>
    <w:rsid w:val="009423E2"/>
    <w:rsid w:val="00984D82"/>
    <w:rsid w:val="009D1F1C"/>
    <w:rsid w:val="009E02ED"/>
    <w:rsid w:val="00A038E3"/>
    <w:rsid w:val="00A10F18"/>
    <w:rsid w:val="00A11F6E"/>
    <w:rsid w:val="00A17DF0"/>
    <w:rsid w:val="00A528AF"/>
    <w:rsid w:val="00A65C13"/>
    <w:rsid w:val="00A749F6"/>
    <w:rsid w:val="00A964BA"/>
    <w:rsid w:val="00A96EB7"/>
    <w:rsid w:val="00A96FAB"/>
    <w:rsid w:val="00AA0424"/>
    <w:rsid w:val="00AA3129"/>
    <w:rsid w:val="00AA52ED"/>
    <w:rsid w:val="00AE0040"/>
    <w:rsid w:val="00AF3EEB"/>
    <w:rsid w:val="00AF778C"/>
    <w:rsid w:val="00B07C38"/>
    <w:rsid w:val="00B13E62"/>
    <w:rsid w:val="00B205C3"/>
    <w:rsid w:val="00B51578"/>
    <w:rsid w:val="00B5751D"/>
    <w:rsid w:val="00BA44C0"/>
    <w:rsid w:val="00BF09F0"/>
    <w:rsid w:val="00C0156E"/>
    <w:rsid w:val="00C14490"/>
    <w:rsid w:val="00C32E22"/>
    <w:rsid w:val="00C3677D"/>
    <w:rsid w:val="00C4603B"/>
    <w:rsid w:val="00C477B4"/>
    <w:rsid w:val="00C5264C"/>
    <w:rsid w:val="00C664B2"/>
    <w:rsid w:val="00C74A42"/>
    <w:rsid w:val="00CB0BC1"/>
    <w:rsid w:val="00CB1745"/>
    <w:rsid w:val="00CF0116"/>
    <w:rsid w:val="00D11CC3"/>
    <w:rsid w:val="00D44667"/>
    <w:rsid w:val="00D514B2"/>
    <w:rsid w:val="00D53E35"/>
    <w:rsid w:val="00D8142A"/>
    <w:rsid w:val="00DA3A50"/>
    <w:rsid w:val="00DB09E4"/>
    <w:rsid w:val="00DC1060"/>
    <w:rsid w:val="00DC5076"/>
    <w:rsid w:val="00DD1057"/>
    <w:rsid w:val="00DE2F2C"/>
    <w:rsid w:val="00DF0C49"/>
    <w:rsid w:val="00E12F8E"/>
    <w:rsid w:val="00E16F48"/>
    <w:rsid w:val="00E3083C"/>
    <w:rsid w:val="00E84A4A"/>
    <w:rsid w:val="00E86AC7"/>
    <w:rsid w:val="00E90822"/>
    <w:rsid w:val="00EA1FD9"/>
    <w:rsid w:val="00EB7A5D"/>
    <w:rsid w:val="00ED3C16"/>
    <w:rsid w:val="00ED66E6"/>
    <w:rsid w:val="00EE2080"/>
    <w:rsid w:val="00F13C3D"/>
    <w:rsid w:val="00F61B54"/>
    <w:rsid w:val="00F74550"/>
    <w:rsid w:val="00FA0A5A"/>
    <w:rsid w:val="00FA1B99"/>
    <w:rsid w:val="00FB736D"/>
    <w:rsid w:val="00FB7817"/>
    <w:rsid w:val="00FD36B7"/>
    <w:rsid w:val="00FD6437"/>
    <w:rsid w:val="00FE65AD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1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76"/>
    <w:pPr>
      <w:spacing w:line="360" w:lineRule="auto"/>
    </w:pPr>
    <w:rPr>
      <w:rFonts w:ascii="Georgia" w:hAnsi="Georgia"/>
      <w:sz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664B2"/>
    <w:pPr>
      <w:keepNext/>
      <w:keepLines/>
      <w:numPr>
        <w:numId w:val="14"/>
      </w:numPr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C664B2"/>
    <w:pPr>
      <w:numPr>
        <w:ilvl w:val="1"/>
      </w:numPr>
      <w:outlineLvl w:val="1"/>
    </w:pPr>
    <w:rPr>
      <w:rFonts w:eastAsia="Times New Roman"/>
      <w:b/>
      <w:bCs/>
      <w:sz w:val="24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C532E"/>
    <w:pPr>
      <w:numPr>
        <w:ilvl w:val="2"/>
      </w:numPr>
      <w:ind w:left="737" w:hanging="73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2C532E"/>
    <w:pPr>
      <w:numPr>
        <w:ilvl w:val="3"/>
      </w:numPr>
      <w:spacing w:before="100" w:beforeAutospacing="1"/>
      <w:ind w:left="851" w:hanging="851"/>
      <w:outlineLvl w:val="3"/>
    </w:pPr>
    <w:rPr>
      <w:rFonts w:cs="Times New Roman"/>
      <w:bCs w:val="0"/>
      <w:iCs/>
      <w:color w:val="00000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2C532E"/>
    <w:pPr>
      <w:numPr>
        <w:ilvl w:val="5"/>
      </w:numPr>
      <w:ind w:left="1077" w:hanging="1077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C532E"/>
    <w:pPr>
      <w:numPr>
        <w:ilvl w:val="8"/>
        <w:numId w:val="13"/>
      </w:numPr>
      <w:ind w:left="1871" w:hanging="187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C0"/>
    <w:pPr>
      <w:numPr>
        <w:numId w:val="15"/>
      </w:numPr>
      <w:contextualSpacing/>
    </w:pPr>
    <w:rPr>
      <w:rFonts w:eastAsia="Times New Roman" w:cs="Times New Roman"/>
      <w:szCs w:val="24"/>
    </w:rPr>
  </w:style>
  <w:style w:type="paragraph" w:styleId="MacroText">
    <w:name w:val="macro"/>
    <w:link w:val="MacroText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NoSpacing">
    <w:name w:val="No Spacing"/>
    <w:uiPriority w:val="1"/>
    <w:qFormat/>
    <w:rsid w:val="00BA44C0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56DA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Header">
    <w:name w:val="header"/>
    <w:basedOn w:val="NoSpacing"/>
    <w:link w:val="HeaderChar"/>
    <w:uiPriority w:val="99"/>
    <w:unhideWhenUsed/>
    <w:qFormat/>
    <w:rsid w:val="00BA44C0"/>
    <w:rPr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BA44C0"/>
  </w:style>
  <w:style w:type="paragraph" w:styleId="Footer">
    <w:name w:val="footer"/>
    <w:basedOn w:val="Normal"/>
    <w:link w:val="FooterChar"/>
    <w:uiPriority w:val="99"/>
    <w:unhideWhenUsed/>
    <w:rsid w:val="003331D8"/>
    <w:rPr>
      <w:sz w:val="16"/>
    </w:rPr>
  </w:style>
  <w:style w:type="character" w:customStyle="1" w:styleId="FooterChar">
    <w:name w:val="Footer Char"/>
    <w:link w:val="Footer"/>
    <w:uiPriority w:val="99"/>
    <w:rsid w:val="003331D8"/>
    <w:rPr>
      <w:sz w:val="16"/>
    </w:rPr>
  </w:style>
  <w:style w:type="paragraph" w:styleId="Subtitle">
    <w:name w:val="Subtitle"/>
    <w:next w:val="Normal"/>
    <w:link w:val="SubtitleChar"/>
    <w:uiPriority w:val="11"/>
    <w:qFormat/>
    <w:rsid w:val="003F47F4"/>
    <w:pPr>
      <w:numPr>
        <w:ilvl w:val="1"/>
      </w:numPr>
    </w:pPr>
    <w:rPr>
      <w:rFonts w:asciiTheme="minorHAnsi" w:eastAsia="Times New Roman" w:hAnsiTheme="minorHAnsi"/>
      <w:b/>
      <w:iCs/>
      <w:sz w:val="22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3F47F4"/>
    <w:rPr>
      <w:rFonts w:asciiTheme="minorHAnsi" w:eastAsia="Times New Roman" w:hAnsiTheme="minorHAnsi"/>
      <w:b/>
      <w:iCs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4EC"/>
  </w:style>
  <w:style w:type="character" w:customStyle="1" w:styleId="FootnoteTextChar">
    <w:name w:val="Footnote Text Char"/>
    <w:link w:val="FootnoteText"/>
    <w:uiPriority w:val="99"/>
    <w:semiHidden/>
    <w:rsid w:val="008C04EC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264C"/>
    <w:rPr>
      <w:i/>
    </w:rPr>
  </w:style>
  <w:style w:type="character" w:customStyle="1" w:styleId="SignatureChar">
    <w:name w:val="Signature Char"/>
    <w:link w:val="Signature"/>
    <w:uiPriority w:val="99"/>
    <w:semiHidden/>
    <w:rsid w:val="00C5264C"/>
    <w:rPr>
      <w:rFonts w:ascii="Georgia" w:hAnsi="Georgia"/>
      <w:i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C0"/>
    <w:pPr>
      <w:spacing w:before="200" w:after="280"/>
      <w:ind w:left="936" w:right="936"/>
    </w:pPr>
    <w:rPr>
      <w:b/>
      <w:bCs/>
      <w:i/>
      <w:iCs/>
      <w:color w:val="0D0D0D"/>
      <w:lang w:eastAsia="fi-FI"/>
    </w:rPr>
  </w:style>
  <w:style w:type="character" w:customStyle="1" w:styleId="IntenseQuoteChar">
    <w:name w:val="Intense Quote Char"/>
    <w:link w:val="IntenseQuote"/>
    <w:uiPriority w:val="30"/>
    <w:rsid w:val="00BA44C0"/>
    <w:rPr>
      <w:rFonts w:ascii="Georgia" w:hAnsi="Georgia"/>
      <w:b/>
      <w:bCs/>
      <w:i/>
      <w:iCs/>
      <w:color w:val="0D0D0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04E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04E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04E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04E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04E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04E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04E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04E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04E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264C"/>
    <w:rPr>
      <w:rFonts w:eastAsia="Times New Roman" w:cs="Times New Roman"/>
      <w:b/>
      <w:b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04E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C04EC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04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04EC"/>
  </w:style>
  <w:style w:type="paragraph" w:styleId="ListContinue">
    <w:name w:val="List Continue"/>
    <w:basedOn w:val="Normal"/>
    <w:uiPriority w:val="99"/>
    <w:semiHidden/>
    <w:unhideWhenUsed/>
    <w:rsid w:val="008C04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04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04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04EC"/>
    <w:rPr>
      <w:rFonts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EC"/>
  </w:style>
  <w:style w:type="character" w:customStyle="1" w:styleId="CommentTextChar">
    <w:name w:val="Comment Text Char"/>
    <w:link w:val="CommentText"/>
    <w:uiPriority w:val="99"/>
    <w:semiHidden/>
    <w:rsid w:val="008C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4E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4C0"/>
    <w:rPr>
      <w:bCs/>
      <w:i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C04EC"/>
  </w:style>
  <w:style w:type="paragraph" w:styleId="Quote">
    <w:name w:val="Quote"/>
    <w:basedOn w:val="Normal"/>
    <w:next w:val="Normal"/>
    <w:link w:val="QuoteChar"/>
    <w:uiPriority w:val="29"/>
    <w:qFormat/>
    <w:rsid w:val="00BA44C0"/>
    <w:pPr>
      <w:spacing w:line="240" w:lineRule="auto"/>
      <w:ind w:left="1304"/>
    </w:pPr>
    <w:rPr>
      <w:i/>
      <w:iCs/>
      <w:color w:val="000000"/>
      <w:sz w:val="18"/>
    </w:rPr>
  </w:style>
  <w:style w:type="character" w:customStyle="1" w:styleId="QuoteChar">
    <w:name w:val="Quote Char"/>
    <w:link w:val="Quote"/>
    <w:uiPriority w:val="29"/>
    <w:rsid w:val="00BA44C0"/>
    <w:rPr>
      <w:rFonts w:ascii="Georgia" w:hAnsi="Georgia"/>
      <w:i/>
      <w:iCs/>
      <w:color w:val="000000"/>
      <w:sz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36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B369C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369C"/>
    <w:pPr>
      <w:spacing w:after="120"/>
    </w:pPr>
  </w:style>
  <w:style w:type="character" w:customStyle="1" w:styleId="BodyText2Char">
    <w:name w:val="Body Text 2 Char"/>
    <w:link w:val="BodyText2"/>
    <w:uiPriority w:val="99"/>
    <w:semiHidden/>
    <w:rsid w:val="002B369C"/>
    <w:rPr>
      <w:rFonts w:ascii="Georgia" w:hAnsi="Georgia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369C"/>
    <w:pPr>
      <w:spacing w:after="120" w:line="240" w:lineRule="auto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04EC"/>
    <w:pPr>
      <w:spacing w:after="20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C04E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04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04E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04EC"/>
  </w:style>
  <w:style w:type="paragraph" w:styleId="BlockText">
    <w:name w:val="Block Text"/>
    <w:basedOn w:val="Normal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8C04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04EC"/>
  </w:style>
  <w:style w:type="paragraph" w:styleId="EndnoteText">
    <w:name w:val="endnote text"/>
    <w:basedOn w:val="Normal"/>
    <w:link w:val="EndnoteTextChar"/>
    <w:uiPriority w:val="99"/>
    <w:semiHidden/>
    <w:unhideWhenUsed/>
    <w:rsid w:val="008C04EC"/>
  </w:style>
  <w:style w:type="character" w:customStyle="1" w:styleId="EndnoteTextChar">
    <w:name w:val="Endnote Text Char"/>
    <w:link w:val="EndnoteText"/>
    <w:uiPriority w:val="99"/>
    <w:semiHidden/>
    <w:rsid w:val="008C04EC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C04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04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04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04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04EC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C04EC"/>
  </w:style>
  <w:style w:type="paragraph" w:styleId="TOAHeading">
    <w:name w:val="toa heading"/>
    <w:basedOn w:val="Normal"/>
    <w:next w:val="Normal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04EC"/>
    <w:pPr>
      <w:ind w:left="220" w:hanging="220"/>
    </w:pPr>
  </w:style>
  <w:style w:type="paragraph" w:styleId="ListBullet">
    <w:name w:val="List Bullet"/>
    <w:basedOn w:val="Normal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26B4C"/>
    <w:rPr>
      <w:rFonts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04E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04EC"/>
    <w:pPr>
      <w:numPr>
        <w:numId w:val="1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44C0"/>
    <w:pPr>
      <w:keepNext/>
      <w:spacing w:line="240" w:lineRule="auto"/>
      <w:outlineLvl w:val="0"/>
    </w:pPr>
    <w:rPr>
      <w:caps/>
    </w:rPr>
  </w:style>
  <w:style w:type="character" w:customStyle="1" w:styleId="TitleChar">
    <w:name w:val="Title Char"/>
    <w:link w:val="Title"/>
    <w:uiPriority w:val="10"/>
    <w:rsid w:val="00BA44C0"/>
    <w:rPr>
      <w:caps/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C664B2"/>
    <w:rPr>
      <w:rFonts w:eastAsia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664B2"/>
    <w:rPr>
      <w:rFonts w:eastAsia="Times New Roman"/>
      <w:b/>
      <w:b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C532E"/>
    <w:rPr>
      <w:rFonts w:eastAsia="Times New Roman"/>
      <w:bCs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2C532E"/>
    <w:rPr>
      <w:rFonts w:eastAsia="Times New Roman" w:cs="Times New Roman"/>
      <w:color w:val="000000"/>
      <w:szCs w:val="28"/>
      <w:lang w:eastAsia="en-US"/>
    </w:rPr>
  </w:style>
  <w:style w:type="character" w:customStyle="1" w:styleId="Heading7Char">
    <w:name w:val="Heading 7 Char"/>
    <w:link w:val="Heading7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8Char">
    <w:name w:val="Heading 8 Char"/>
    <w:link w:val="Heading8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9Char">
    <w:name w:val="Heading 9 Char"/>
    <w:link w:val="Heading9"/>
    <w:uiPriority w:val="9"/>
    <w:rsid w:val="002C532E"/>
    <w:rPr>
      <w:rFonts w:eastAsia="Times New Roman" w:cs="Times New Roman"/>
      <w:b/>
      <w:color w:val="000000"/>
      <w:sz w:val="24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4EC"/>
  </w:style>
  <w:style w:type="character" w:customStyle="1" w:styleId="DateChar">
    <w:name w:val="Date Char"/>
    <w:basedOn w:val="DefaultParagraphFont"/>
    <w:link w:val="Date"/>
    <w:uiPriority w:val="99"/>
    <w:semiHidden/>
    <w:rsid w:val="008C04EC"/>
  </w:style>
  <w:style w:type="paragraph" w:styleId="BalloonText">
    <w:name w:val="Balloon Text"/>
    <w:basedOn w:val="Normal"/>
    <w:link w:val="BalloonTextChar"/>
    <w:uiPriority w:val="99"/>
    <w:semiHidden/>
    <w:unhideWhenUsed/>
    <w:rsid w:val="008C04EC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04E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C04EC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TOC2">
    <w:name w:val="toc 2"/>
    <w:basedOn w:val="TOC1"/>
    <w:next w:val="Normal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TOC3">
    <w:name w:val="toc 3"/>
    <w:basedOn w:val="TOC2"/>
    <w:next w:val="Normal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04E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04E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04E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04E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04E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04E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2C532E"/>
    <w:pPr>
      <w:numPr>
        <w:numId w:val="0"/>
      </w:numPr>
      <w:spacing w:after="240"/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04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04EC"/>
  </w:style>
  <w:style w:type="paragraph" w:styleId="PlainText">
    <w:name w:val="Plain Text"/>
    <w:basedOn w:val="Normal"/>
    <w:link w:val="PlainText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8C04EC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04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04EC"/>
  </w:style>
  <w:style w:type="paragraph" w:styleId="MessageHeader">
    <w:name w:val="Message Header"/>
    <w:basedOn w:val="Normal"/>
    <w:link w:val="MessageHeader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792A38"/>
    <w:rPr>
      <w:lang w:eastAsia="en-US"/>
    </w:rPr>
  </w:style>
  <w:style w:type="character" w:styleId="IntenseEmphasis">
    <w:name w:val="Intense Emphasis"/>
    <w:uiPriority w:val="21"/>
    <w:qFormat/>
    <w:rsid w:val="00BA44C0"/>
    <w:rPr>
      <w:b/>
      <w:bCs/>
      <w:i/>
      <w:iCs/>
      <w:color w:val="0D0D0D"/>
    </w:rPr>
  </w:style>
  <w:style w:type="character" w:styleId="SubtleReference">
    <w:name w:val="Subtle Reference"/>
    <w:uiPriority w:val="31"/>
    <w:qFormat/>
    <w:rsid w:val="00BA44C0"/>
    <w:rPr>
      <w:caps/>
      <w:color w:val="000000"/>
      <w:spacing w:val="20"/>
      <w:u w:val="none"/>
    </w:rPr>
  </w:style>
  <w:style w:type="character" w:styleId="IntenseReference">
    <w:name w:val="Intense Reference"/>
    <w:uiPriority w:val="32"/>
    <w:qFormat/>
    <w:rsid w:val="00BA44C0"/>
    <w:rPr>
      <w:b/>
      <w:bCs/>
      <w:color w:val="0D0D0D"/>
      <w:spacing w:val="0"/>
      <w:u w:val="none"/>
    </w:rPr>
  </w:style>
  <w:style w:type="character" w:styleId="BookTitle">
    <w:name w:val="Book Title"/>
    <w:uiPriority w:val="33"/>
    <w:qFormat/>
    <w:rsid w:val="00BA44C0"/>
    <w:rPr>
      <w:b/>
      <w:bCs/>
      <w:smallCap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331D8"/>
  </w:style>
  <w:style w:type="character" w:styleId="Hyperlink">
    <w:name w:val="Hyperlink"/>
    <w:uiPriority w:val="99"/>
    <w:unhideWhenUsed/>
    <w:rsid w:val="00C5264C"/>
    <w:rPr>
      <w:color w:val="EC008C"/>
      <w:u w:val="none"/>
    </w:rPr>
  </w:style>
  <w:style w:type="character" w:styleId="SubtleEmphasis">
    <w:name w:val="Subtle Emphasis"/>
    <w:uiPriority w:val="19"/>
    <w:qFormat/>
    <w:rsid w:val="00BA44C0"/>
    <w:rPr>
      <w:i/>
      <w:iCs/>
      <w:color w:val="3B3B3B"/>
    </w:rPr>
  </w:style>
  <w:style w:type="table" w:styleId="TableGrid">
    <w:name w:val="Table Grid"/>
    <w:basedOn w:val="TableNormal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LightShading-Accent2">
    <w:name w:val="Light Shading Accent 2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LightShading-Accent3">
    <w:name w:val="Light Shading Accent 3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LightShading-Accent4">
    <w:name w:val="Light Shading Accent 4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LightShading-Accent5">
    <w:name w:val="Light Shading Accent 5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LightShading-Accent6">
    <w:name w:val="Light Shading Accent 6"/>
    <w:basedOn w:val="TableNormal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LightList-Accent2">
    <w:name w:val="Light List Accent 2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LightList-Accent3">
    <w:name w:val="Light List Accent 3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LightList-Accent4">
    <w:name w:val="Light List Accent 4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LightList-Accent5">
    <w:name w:val="Light List Accent 5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LightList-Accent6">
    <w:name w:val="Light List Accent 6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LightGrid-Accent2">
    <w:name w:val="Light Grid Accent 2"/>
    <w:basedOn w:val="TableNormal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LightGrid-Accent3">
    <w:name w:val="Light Grid Accent 3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LightGrid-Accent4">
    <w:name w:val="Light Grid Accent 4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LightGrid-Accent5">
    <w:name w:val="Light Grid Accent 5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LightGrid-Accent6">
    <w:name w:val="Light Grid Accent 6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NoList"/>
    <w:uiPriority w:val="99"/>
    <w:semiHidden/>
    <w:unhideWhenUsed/>
    <w:rsid w:val="00C5264C"/>
    <w:pPr>
      <w:numPr>
        <w:numId w:val="12"/>
      </w:numPr>
    </w:pPr>
  </w:style>
  <w:style w:type="character" w:styleId="FollowedHyperlink">
    <w:name w:val="FollowedHyperlink"/>
    <w:uiPriority w:val="99"/>
    <w:semiHidden/>
    <w:unhideWhenUsed/>
    <w:rsid w:val="00C5264C"/>
    <w:rPr>
      <w:color w:val="760046"/>
      <w:u w:val="none"/>
    </w:rPr>
  </w:style>
  <w:style w:type="table" w:styleId="TableProfessional">
    <w:name w:val="Table Professional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314F9"/>
    <w:pPr>
      <w:numPr>
        <w:numId w:val="13"/>
      </w:numPr>
    </w:pPr>
  </w:style>
  <w:style w:type="table" w:styleId="Table3Deffects1">
    <w:name w:val="Table 3D effects 1"/>
    <w:basedOn w:val="TableNormal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bleList1">
    <w:name w:val="Table List 1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bleList7">
    <w:name w:val="Table List 7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bleList8">
    <w:name w:val="Table List 8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lassic4">
    <w:name w:val="Table Classic 4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bleColumns5">
    <w:name w:val="Table Columns 5"/>
    <w:basedOn w:val="TableNormal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l"/>
    <w:qFormat/>
    <w:rsid w:val="00BA44C0"/>
    <w:pPr>
      <w:spacing w:line="240" w:lineRule="auto"/>
    </w:pPr>
    <w:rPr>
      <w:rFonts w:eastAsia="Times New Roman"/>
      <w:szCs w:val="22"/>
      <w:lang w:val="en-GB" w:eastAsia="fi-FI"/>
    </w:rPr>
  </w:style>
  <w:style w:type="paragraph" w:customStyle="1" w:styleId="Tynnimikannessa">
    <w:name w:val="Työn nimi kannessa"/>
    <w:basedOn w:val="Normal"/>
    <w:qFormat/>
    <w:rsid w:val="00BA44C0"/>
    <w:pPr>
      <w:spacing w:line="240" w:lineRule="auto"/>
    </w:pPr>
    <w:rPr>
      <w:caps/>
      <w:color w:val="EC008C"/>
      <w:sz w:val="64"/>
      <w:szCs w:val="64"/>
    </w:rPr>
  </w:style>
  <w:style w:type="paragraph" w:customStyle="1" w:styleId="Ylotsikkokannessa">
    <w:name w:val="Yläotsikko kannessa"/>
    <w:basedOn w:val="Normal"/>
    <w:qFormat/>
    <w:rsid w:val="00C664B2"/>
    <w:rPr>
      <w:rFonts w:ascii="Tahoma" w:hAnsi="Tahoma"/>
      <w:b/>
      <w:sz w:val="32"/>
    </w:rPr>
  </w:style>
  <w:style w:type="paragraph" w:customStyle="1" w:styleId="Palkkitekstikannessa">
    <w:name w:val="Palkkiteksti kannessa"/>
    <w:basedOn w:val="Normal"/>
    <w:qFormat/>
    <w:rsid w:val="00123B1A"/>
    <w:pPr>
      <w:jc w:val="both"/>
    </w:pPr>
    <w:rPr>
      <w:caps/>
      <w:color w:val="FFFFFF"/>
      <w:spacing w:val="40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4C636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4C6365"/>
    <w:rPr>
      <w:rFonts w:asciiTheme="majorHAnsi" w:eastAsia="Calibri" w:hAnsiTheme="majorHAnsi" w:cs="Times New Roman"/>
      <w:b/>
      <w:color w:val="FFFFFF" w:themeColor="background1"/>
      <w:szCs w:val="24"/>
      <w:lang w:eastAsia="en-US"/>
    </w:rPr>
  </w:style>
  <w:style w:type="paragraph" w:customStyle="1" w:styleId="Default">
    <w:name w:val="Default"/>
    <w:rsid w:val="007B2E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MK\OPS\p&#228;&#228;t&#246;kset%20OPS\Savonia_YAMK_ops%20yhteinen%20osa%2017.2.2014.dotx" TargetMode="External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0347834BD4987F4E939A92134517DAF3" ma:contentTypeVersion="14" ma:contentTypeDescription="Luo uusi asiakirja." ma:contentTypeScope="" ma:versionID="be108409c173ecc79b92932b1c020a0c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SAVONIA-707-17</_dlc_DocId>
    <_dlc_DocIdUrl xmlns="03ca75a4-7525-4fd0-b461-2a607204cfe9">
      <Url>https://santra.savonia.fi/tiimit/yamkkehitysryhma/_layouts/DocIdRedir.aspx?ID=SAVONIA-707-17</Url>
      <Description>SAVONIA-707-17</Description>
    </_dlc_DocIdUrl>
    <Kohdistuspaiva xmlns="03ca75a4-7525-4fd0-b461-2a607204cfe9">2014-02-23T22:00:00+00:00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6E2A-8332-4103-A686-036290DE3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F3707-B5C5-429E-A364-3319E5A9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0B1E8-8318-4B6A-828E-CE735F85E1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E20A48-A313-4313-85A7-3D90917EF2FE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5.xml><?xml version="1.0" encoding="utf-8"?>
<ds:datastoreItem xmlns:ds="http://schemas.openxmlformats.org/officeDocument/2006/customXml" ds:itemID="{B7BF069B-EA81-4454-ACFB-F38E6A1F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Savonia_YAMK_ops yhteinen osa 17.2.2014</Template>
  <TotalTime>0</TotalTime>
  <Pages>4</Pages>
  <Words>509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YAMK ops yhteisen osan päivitetty ohjeistus</vt:lpstr>
      <vt:lpstr>YAMK ops yhteisen osan päivitetty ohjeistus</vt:lpstr>
    </vt:vector>
  </TitlesOfParts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YAMK ops yhteisen osan päivitetty ohjeistus</dc:title>
  <dc:creator/>
  <cp:lastModifiedBy/>
  <cp:revision>1</cp:revision>
  <dcterms:created xsi:type="dcterms:W3CDTF">2016-12-08T08:19:00Z</dcterms:created>
  <dcterms:modified xsi:type="dcterms:W3CDTF">2016-12-08T08:28:00Z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0x0101007C99A6B7AEA5684BA478728D451E0C6F000347834BD4987F4E939A92134517DAF3</vt:lpwstr>
  </property>
  <property fmtid="{D5CDD505-2E9C-101B-9397-08002B2CF9AE}" pid="3" name="_dlc_DocIdItemGuid">
    <vt:lpwstr>57d6aa9a-f612-4a21-a7db-c6c2ace68245</vt:lpwstr>
  </property>
  <property fmtid="{D5CDD505-2E9C-101B-9397-08002B2CF9AE}" pid="4" name="Asiasanat">
    <vt:lpwstr/>
  </property>
</Properties>
</file>