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5E840" w14:textId="13FE90EF" w:rsidR="00466D50" w:rsidRDefault="00466D50">
      <w:pPr>
        <w:rPr>
          <w:b/>
          <w:bCs/>
        </w:rPr>
      </w:pPr>
      <w:r>
        <w:rPr>
          <w:b/>
          <w:bCs/>
        </w:rPr>
        <w:t>Entiset Varhaiskasvatuksen osaajapolku ja sosiaaliohjauksen osaajapolku ovat:</w:t>
      </w:r>
    </w:p>
    <w:p w14:paraId="75D84D84" w14:textId="77777777" w:rsidR="00466D50" w:rsidRDefault="00466D50">
      <w:pPr>
        <w:rPr>
          <w:b/>
          <w:bCs/>
        </w:rPr>
      </w:pPr>
    </w:p>
    <w:p w14:paraId="1DEF816D" w14:textId="575BBFC2" w:rsidR="00025DB7" w:rsidRPr="006603A6" w:rsidRDefault="006603A6">
      <w:pPr>
        <w:rPr>
          <w:b/>
          <w:bCs/>
        </w:rPr>
      </w:pPr>
      <w:r w:rsidRPr="006603A6">
        <w:rPr>
          <w:b/>
          <w:bCs/>
        </w:rPr>
        <w:t>Sosiaalipedagogisen lapsi-, nuoriso- ja perhetyön osaaja</w:t>
      </w:r>
    </w:p>
    <w:p w14:paraId="55CA43D7" w14:textId="056EEA80" w:rsidR="006603A6" w:rsidRDefault="006603A6">
      <w:r>
        <w:t>Opintojaksojen nimet:</w:t>
      </w:r>
    </w:p>
    <w:p w14:paraId="6F18B313" w14:textId="5C118BD1" w:rsidR="006603A6" w:rsidRDefault="006603A6">
      <w:r w:rsidRPr="006603A6">
        <w:t>Kasvua, kehitystä ja oppimista tukeva pedagogiikka</w:t>
      </w:r>
    </w:p>
    <w:p w14:paraId="2C17816C" w14:textId="3BF03033" w:rsidR="006603A6" w:rsidRDefault="006603A6">
      <w:r w:rsidRPr="006603A6">
        <w:t>Pedagoginen tuki ja ohjaus</w:t>
      </w:r>
    </w:p>
    <w:p w14:paraId="23BE77AC" w14:textId="79C1D3AE" w:rsidR="006603A6" w:rsidRDefault="006603A6">
      <w:r w:rsidRPr="006603A6">
        <w:t>Yhteisöllinen oppiminen ja yhteiskehittäminen lasten ja nuorten toimintaympäristöissä</w:t>
      </w:r>
    </w:p>
    <w:p w14:paraId="7360DABE" w14:textId="77777777" w:rsidR="005D3515" w:rsidRDefault="005D3515"/>
    <w:p w14:paraId="5D05D9D1" w14:textId="25CFA811" w:rsidR="005D3515" w:rsidRDefault="005D3515">
      <w:pPr>
        <w:rPr>
          <w:b/>
          <w:bCs/>
        </w:rPr>
      </w:pPr>
      <w:r w:rsidRPr="005D3515">
        <w:rPr>
          <w:b/>
          <w:bCs/>
        </w:rPr>
        <w:t>Sosiaaliohjauksen hyvinvointi- ja sosiaalipalveluissa osaaja</w:t>
      </w:r>
    </w:p>
    <w:p w14:paraId="7C74D8DC" w14:textId="4C62D9C9" w:rsidR="008E4641" w:rsidRPr="008E4641" w:rsidRDefault="008E4641">
      <w:r>
        <w:t>Opintojaksojen nimet:</w:t>
      </w:r>
    </w:p>
    <w:p w14:paraId="059E9ACF" w14:textId="0CDCCC93" w:rsidR="0041321E" w:rsidRDefault="0041321E">
      <w:r w:rsidRPr="0041321E">
        <w:t>Hyvinvointia, osallisuutta ja toimintakykyä vahvistava sosiaaliohjaus</w:t>
      </w:r>
    </w:p>
    <w:p w14:paraId="73F45BBF" w14:textId="3C681700" w:rsidR="002A069C" w:rsidRDefault="002A069C">
      <w:r w:rsidRPr="002A069C">
        <w:t>Yhteisöllinen ohjaustyö</w:t>
      </w:r>
    </w:p>
    <w:p w14:paraId="60BC86EC" w14:textId="52F75282" w:rsidR="002A069C" w:rsidRDefault="002A069C">
      <w:r w:rsidRPr="002A069C">
        <w:t>Rakenteellinen sosiaalialan työ</w:t>
      </w:r>
    </w:p>
    <w:p w14:paraId="418EAAD2" w14:textId="77777777" w:rsidR="00320AD8" w:rsidRDefault="00320AD8"/>
    <w:p w14:paraId="186C0B18" w14:textId="5AF057A4" w:rsidR="00320AD8" w:rsidRDefault="00320AD8">
      <w:r>
        <w:t>------------------------------------------------------------------</w:t>
      </w:r>
    </w:p>
    <w:p w14:paraId="04EA646C" w14:textId="77777777" w:rsidR="00320AD8" w:rsidRDefault="00320AD8"/>
    <w:p w14:paraId="029F0B42" w14:textId="77777777" w:rsidR="00320AD8" w:rsidRPr="00320AD8" w:rsidRDefault="00320AD8" w:rsidP="00320AD8">
      <w:pPr>
        <w:rPr>
          <w:lang w:val="en-US"/>
        </w:rPr>
      </w:pPr>
      <w:r w:rsidRPr="00320AD8">
        <w:rPr>
          <w:b/>
          <w:bCs/>
          <w:lang w:val="en-US"/>
        </w:rPr>
        <w:t>Expert in Social Pedagogical Work with Children, Youth, and Families</w:t>
      </w:r>
    </w:p>
    <w:p w14:paraId="2A7F8512" w14:textId="77777777" w:rsidR="00320AD8" w:rsidRPr="00320AD8" w:rsidRDefault="00320AD8" w:rsidP="00320AD8">
      <w:r w:rsidRPr="00320AD8">
        <w:t xml:space="preserve">Course </w:t>
      </w:r>
      <w:proofErr w:type="spellStart"/>
      <w:r w:rsidRPr="00320AD8">
        <w:t>names</w:t>
      </w:r>
      <w:proofErr w:type="spellEnd"/>
      <w:r w:rsidRPr="00320AD8">
        <w:t>:</w:t>
      </w:r>
    </w:p>
    <w:p w14:paraId="2A269948" w14:textId="77777777" w:rsidR="00466D50" w:rsidRDefault="00320AD8" w:rsidP="00466D50">
      <w:pPr>
        <w:numPr>
          <w:ilvl w:val="0"/>
          <w:numId w:val="3"/>
        </w:numPr>
        <w:rPr>
          <w:lang w:val="en-US"/>
        </w:rPr>
      </w:pPr>
      <w:r w:rsidRPr="00320AD8">
        <w:rPr>
          <w:lang w:val="en-US"/>
        </w:rPr>
        <w:t>Pedagogy Supporting Growth, Development, and Learning</w:t>
      </w:r>
    </w:p>
    <w:p w14:paraId="7AD17251" w14:textId="0D9F0F9C" w:rsidR="00320AD8" w:rsidRPr="00466D50" w:rsidRDefault="00320AD8" w:rsidP="00466D50">
      <w:pPr>
        <w:numPr>
          <w:ilvl w:val="0"/>
          <w:numId w:val="3"/>
        </w:numPr>
        <w:rPr>
          <w:lang w:val="en-US"/>
        </w:rPr>
      </w:pPr>
      <w:proofErr w:type="spellStart"/>
      <w:r w:rsidRPr="00320AD8">
        <w:t>Pedagogical</w:t>
      </w:r>
      <w:proofErr w:type="spellEnd"/>
      <w:r w:rsidRPr="00320AD8">
        <w:t xml:space="preserve"> </w:t>
      </w:r>
      <w:proofErr w:type="spellStart"/>
      <w:r w:rsidRPr="00320AD8">
        <w:t>Support</w:t>
      </w:r>
      <w:proofErr w:type="spellEnd"/>
      <w:r w:rsidRPr="00320AD8">
        <w:t xml:space="preserve"> and</w:t>
      </w:r>
      <w:r w:rsidR="00466D50">
        <w:t xml:space="preserve"> </w:t>
      </w:r>
      <w:proofErr w:type="spellStart"/>
      <w:r w:rsidR="00466D50" w:rsidRPr="00466D50">
        <w:t>Counselling</w:t>
      </w:r>
      <w:proofErr w:type="spellEnd"/>
    </w:p>
    <w:p w14:paraId="501B951F" w14:textId="0201ADDB" w:rsidR="00320AD8" w:rsidRPr="00320AD8" w:rsidRDefault="00466D50" w:rsidP="00320AD8">
      <w:pPr>
        <w:numPr>
          <w:ilvl w:val="0"/>
          <w:numId w:val="3"/>
        </w:numPr>
        <w:rPr>
          <w:lang w:val="en-US"/>
        </w:rPr>
      </w:pPr>
      <w:r w:rsidRPr="00466D50">
        <w:rPr>
          <w:lang w:val="en-US"/>
        </w:rPr>
        <w:t>Collaborative</w:t>
      </w:r>
      <w:r w:rsidRPr="00466D50">
        <w:rPr>
          <w:lang w:val="en-US"/>
        </w:rPr>
        <w:t xml:space="preserve"> </w:t>
      </w:r>
      <w:r w:rsidR="00320AD8" w:rsidRPr="00320AD8">
        <w:rPr>
          <w:lang w:val="en-US"/>
        </w:rPr>
        <w:t>Learning and Co-development in Children’s and Youth’s Environments</w:t>
      </w:r>
    </w:p>
    <w:p w14:paraId="4D349E4D" w14:textId="33DB5F62" w:rsidR="00320AD8" w:rsidRPr="00320AD8" w:rsidRDefault="00320AD8" w:rsidP="00320AD8">
      <w:pPr>
        <w:rPr>
          <w:lang w:val="en-US"/>
        </w:rPr>
      </w:pPr>
      <w:r w:rsidRPr="00320AD8">
        <w:rPr>
          <w:b/>
          <w:bCs/>
          <w:lang w:val="en-US"/>
        </w:rPr>
        <w:t xml:space="preserve">Expert in Social </w:t>
      </w:r>
      <w:r w:rsidR="00466D50" w:rsidRPr="00466D50">
        <w:rPr>
          <w:b/>
          <w:bCs/>
          <w:lang w:val="en-US"/>
        </w:rPr>
        <w:t>Counselling</w:t>
      </w:r>
      <w:r w:rsidR="00466D50">
        <w:rPr>
          <w:b/>
          <w:bCs/>
          <w:lang w:val="en-US"/>
        </w:rPr>
        <w:t xml:space="preserve"> </w:t>
      </w:r>
      <w:r w:rsidRPr="00320AD8">
        <w:rPr>
          <w:b/>
          <w:bCs/>
          <w:lang w:val="en-US"/>
        </w:rPr>
        <w:t>in Welfare and Social Services</w:t>
      </w:r>
    </w:p>
    <w:p w14:paraId="76A9DA38" w14:textId="77777777" w:rsidR="00320AD8" w:rsidRPr="00320AD8" w:rsidRDefault="00320AD8" w:rsidP="00320AD8">
      <w:r w:rsidRPr="00320AD8">
        <w:t xml:space="preserve">Course </w:t>
      </w:r>
      <w:proofErr w:type="spellStart"/>
      <w:r w:rsidRPr="00320AD8">
        <w:t>names</w:t>
      </w:r>
      <w:proofErr w:type="spellEnd"/>
      <w:r w:rsidRPr="00320AD8">
        <w:t>:</w:t>
      </w:r>
    </w:p>
    <w:p w14:paraId="6D2585E9" w14:textId="3185385A" w:rsidR="00320AD8" w:rsidRPr="00320AD8" w:rsidRDefault="00320AD8" w:rsidP="00320AD8">
      <w:pPr>
        <w:numPr>
          <w:ilvl w:val="0"/>
          <w:numId w:val="4"/>
        </w:numPr>
        <w:rPr>
          <w:lang w:val="en-US"/>
        </w:rPr>
      </w:pPr>
      <w:r w:rsidRPr="00320AD8">
        <w:rPr>
          <w:lang w:val="en-US"/>
        </w:rPr>
        <w:t xml:space="preserve">Social </w:t>
      </w:r>
      <w:r w:rsidR="00466D50" w:rsidRPr="00466D50">
        <w:rPr>
          <w:lang w:val="en-US"/>
        </w:rPr>
        <w:t>Counselling</w:t>
      </w:r>
      <w:r w:rsidR="00466D50">
        <w:rPr>
          <w:lang w:val="en-US"/>
        </w:rPr>
        <w:t xml:space="preserve"> </w:t>
      </w:r>
      <w:r w:rsidRPr="00320AD8">
        <w:rPr>
          <w:lang w:val="en-US"/>
        </w:rPr>
        <w:t>Strengthening Well-being, Participation, and Functional Capacity</w:t>
      </w:r>
    </w:p>
    <w:p w14:paraId="538F2751" w14:textId="02EAA3CC" w:rsidR="00320AD8" w:rsidRPr="00320AD8" w:rsidRDefault="00466D50" w:rsidP="00320AD8">
      <w:pPr>
        <w:numPr>
          <w:ilvl w:val="0"/>
          <w:numId w:val="4"/>
        </w:numPr>
      </w:pPr>
      <w:proofErr w:type="spellStart"/>
      <w:r w:rsidRPr="00466D50">
        <w:t>Community-based</w:t>
      </w:r>
      <w:proofErr w:type="spellEnd"/>
      <w:r w:rsidRPr="00466D50">
        <w:t xml:space="preserve"> </w:t>
      </w:r>
      <w:proofErr w:type="spellStart"/>
      <w:r w:rsidRPr="00466D50">
        <w:t>work</w:t>
      </w:r>
      <w:proofErr w:type="spellEnd"/>
    </w:p>
    <w:p w14:paraId="35E42904" w14:textId="77777777" w:rsidR="00320AD8" w:rsidRPr="00320AD8" w:rsidRDefault="00320AD8" w:rsidP="00320AD8">
      <w:pPr>
        <w:numPr>
          <w:ilvl w:val="0"/>
          <w:numId w:val="4"/>
        </w:numPr>
      </w:pPr>
      <w:proofErr w:type="spellStart"/>
      <w:r w:rsidRPr="00320AD8">
        <w:t>Structural</w:t>
      </w:r>
      <w:proofErr w:type="spellEnd"/>
      <w:r w:rsidRPr="00320AD8">
        <w:t xml:space="preserve"> </w:t>
      </w:r>
      <w:proofErr w:type="spellStart"/>
      <w:r w:rsidRPr="00320AD8">
        <w:t>Social</w:t>
      </w:r>
      <w:proofErr w:type="spellEnd"/>
      <w:r w:rsidRPr="00320AD8">
        <w:t xml:space="preserve"> </w:t>
      </w:r>
      <w:proofErr w:type="spellStart"/>
      <w:r w:rsidRPr="00320AD8">
        <w:t>Work</w:t>
      </w:r>
      <w:proofErr w:type="spellEnd"/>
    </w:p>
    <w:p w14:paraId="2DCF2AD7" w14:textId="77777777" w:rsidR="00320AD8" w:rsidRDefault="00320AD8"/>
    <w:p w14:paraId="5E32D613" w14:textId="77777777" w:rsidR="00466D50" w:rsidRDefault="00466D50"/>
    <w:sectPr w:rsidR="00466D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57B88"/>
    <w:multiLevelType w:val="multilevel"/>
    <w:tmpl w:val="DC46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E5CDA"/>
    <w:multiLevelType w:val="multilevel"/>
    <w:tmpl w:val="A7BC7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072565"/>
    <w:multiLevelType w:val="multilevel"/>
    <w:tmpl w:val="95D6D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446156"/>
    <w:multiLevelType w:val="multilevel"/>
    <w:tmpl w:val="EA0EC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9281362">
    <w:abstractNumId w:val="0"/>
  </w:num>
  <w:num w:numId="2" w16cid:durableId="1156603189">
    <w:abstractNumId w:val="1"/>
  </w:num>
  <w:num w:numId="3" w16cid:durableId="915552741">
    <w:abstractNumId w:val="2"/>
  </w:num>
  <w:num w:numId="4" w16cid:durableId="1019887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A6"/>
    <w:rsid w:val="00025DB7"/>
    <w:rsid w:val="001774C3"/>
    <w:rsid w:val="00192480"/>
    <w:rsid w:val="0027470A"/>
    <w:rsid w:val="002A069C"/>
    <w:rsid w:val="00320AD8"/>
    <w:rsid w:val="003C796B"/>
    <w:rsid w:val="003F53B9"/>
    <w:rsid w:val="0041321E"/>
    <w:rsid w:val="00466D50"/>
    <w:rsid w:val="005D3515"/>
    <w:rsid w:val="00643565"/>
    <w:rsid w:val="006603A6"/>
    <w:rsid w:val="00710437"/>
    <w:rsid w:val="008E4641"/>
    <w:rsid w:val="00CA490E"/>
    <w:rsid w:val="00DF7909"/>
    <w:rsid w:val="00EB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C39F7"/>
  <w15:chartTrackingRefBased/>
  <w15:docId w15:val="{6CBE0338-CB0E-4E9C-BBCA-E5E6963F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60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60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60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60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60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60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60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60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60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60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60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60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603A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603A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603A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603A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603A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603A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60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60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60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60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60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603A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603A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603A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60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603A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603A6"/>
    <w:rPr>
      <w:b/>
      <w:bCs/>
      <w:smallCaps/>
      <w:color w:val="0F4761" w:themeColor="accent1" w:themeShade="BF"/>
      <w:spacing w:val="5"/>
    </w:rPr>
  </w:style>
  <w:style w:type="character" w:styleId="Kommentinviite">
    <w:name w:val="annotation reference"/>
    <w:basedOn w:val="Kappaleenoletusfontti"/>
    <w:uiPriority w:val="99"/>
    <w:semiHidden/>
    <w:unhideWhenUsed/>
    <w:rsid w:val="001774C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1774C3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1774C3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774C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774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6d5681b-4a40-4d3a-8e7b-03a70d3991b6}" enabled="0" method="" siteId="{b6d5681b-4a40-4d3a-8e7b-03a70d3991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943</Characters>
  <Application>Microsoft Office Word</Application>
  <DocSecurity>4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Savonia-AMK Oy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Pekonen</dc:creator>
  <cp:keywords/>
  <dc:description/>
  <cp:lastModifiedBy>Elina Pekonen</cp:lastModifiedBy>
  <cp:revision>2</cp:revision>
  <dcterms:created xsi:type="dcterms:W3CDTF">2024-10-13T06:17:00Z</dcterms:created>
  <dcterms:modified xsi:type="dcterms:W3CDTF">2024-10-13T06:17:00Z</dcterms:modified>
</cp:coreProperties>
</file>