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AEF33" w14:textId="66F57DF2" w:rsidR="00200535" w:rsidRPr="007B0128" w:rsidRDefault="00200535" w:rsidP="00200535">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Opintojen rakenne</w:t>
      </w:r>
      <w:r w:rsidR="00764707" w:rsidRPr="007B0128">
        <w:rPr>
          <w:rFonts w:ascii="Tahoma" w:eastAsia="Times New Roman" w:hAnsi="Tahoma" w:cs="Tahoma"/>
          <w:b/>
          <w:bCs/>
          <w:color w:val="000000" w:themeColor="text1"/>
          <w:sz w:val="24"/>
          <w:szCs w:val="24"/>
        </w:rPr>
        <w:t xml:space="preserve"> </w:t>
      </w:r>
    </w:p>
    <w:p w14:paraId="18FD586F" w14:textId="77777777" w:rsidR="00C21287" w:rsidRPr="00874D79" w:rsidRDefault="00C21287" w:rsidP="0036000C">
      <w:pPr>
        <w:shd w:val="clear" w:color="auto" w:fill="FFFFFF" w:themeFill="background1"/>
        <w:spacing w:after="240"/>
        <w:rPr>
          <w:rFonts w:ascii="Tahoma" w:hAnsi="Tahoma" w:cs="Tahoma"/>
          <w:color w:val="444444"/>
          <w:sz w:val="20"/>
          <w:szCs w:val="20"/>
        </w:rPr>
      </w:pPr>
      <w:r w:rsidRPr="00874D79">
        <w:rPr>
          <w:rFonts w:ascii="Tahoma" w:hAnsi="Tahoma" w:cs="Tahoma"/>
          <w:color w:val="444444"/>
          <w:sz w:val="20"/>
          <w:szCs w:val="20"/>
        </w:rPr>
        <w:t xml:space="preserve">Kätilön opinnot ovat 270 opintopistettä (sisältää sairaanhoitaja opinnot 180 opintopistettä). </w:t>
      </w:r>
    </w:p>
    <w:p w14:paraId="4AFD59EA" w14:textId="73BF9D2A" w:rsidR="000B4861" w:rsidRPr="00874D79" w:rsidRDefault="00C21287" w:rsidP="0036000C">
      <w:pPr>
        <w:shd w:val="clear" w:color="auto" w:fill="FFFFFF" w:themeFill="background1"/>
        <w:spacing w:after="240"/>
        <w:rPr>
          <w:rFonts w:ascii="Tahoma" w:eastAsia="Times New Roman" w:hAnsi="Tahoma" w:cs="Tahoma"/>
          <w:color w:val="000000" w:themeColor="text1"/>
          <w:sz w:val="20"/>
          <w:szCs w:val="20"/>
        </w:rPr>
      </w:pPr>
      <w:r w:rsidRPr="00874D79">
        <w:rPr>
          <w:rFonts w:ascii="Tahoma" w:hAnsi="Tahoma" w:cs="Tahoma"/>
          <w:color w:val="444444"/>
          <w:sz w:val="20"/>
          <w:szCs w:val="20"/>
        </w:rPr>
        <w:t>Opetussuunnitelman mukaan yksi opiskeluvuosi vastaa 60 opintopistettä, mikä tarkoittaa 1600 tuntia opiskelijan työtä. Opiskelijan työ koostuu mm. lähitunneista-, etä- ja itsenäisestä opiskelusta, verkko-opiskelusta ja harjoittelusta. Opiskelu sisältää työelämälähtöistä tutkimus- ja kehittämistoimintaa.</w:t>
      </w: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7B0128" w:rsidRPr="007B0128" w14:paraId="282FEBD5" w14:textId="77777777" w:rsidTr="005B5A93">
        <w:tc>
          <w:tcPr>
            <w:tcW w:w="2093" w:type="dxa"/>
            <w:shd w:val="clear" w:color="auto" w:fill="31A3B5"/>
          </w:tcPr>
          <w:p w14:paraId="0DED74E8" w14:textId="77777777" w:rsidR="007B0128" w:rsidRPr="007B0128" w:rsidRDefault="007B0128" w:rsidP="00DF5532">
            <w:pPr>
              <w:spacing w:before="240"/>
              <w:rPr>
                <w:rFonts w:ascii="Tahoma" w:hAnsi="Tahoma" w:cs="Tahoma"/>
                <w:b/>
                <w:color w:val="FFFFFF"/>
                <w:sz w:val="20"/>
                <w:szCs w:val="20"/>
              </w:rPr>
            </w:pPr>
          </w:p>
        </w:tc>
        <w:tc>
          <w:tcPr>
            <w:tcW w:w="1134" w:type="dxa"/>
            <w:shd w:val="clear" w:color="auto" w:fill="31A3B5"/>
          </w:tcPr>
          <w:p w14:paraId="69AA910A"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 xml:space="preserve">Laajuus </w:t>
            </w:r>
          </w:p>
        </w:tc>
        <w:tc>
          <w:tcPr>
            <w:tcW w:w="6551" w:type="dxa"/>
            <w:shd w:val="clear" w:color="auto" w:fill="31A3B5"/>
          </w:tcPr>
          <w:p w14:paraId="4F8B25A4"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Luonnehdinta opinnoista lyhyesti</w:t>
            </w:r>
          </w:p>
        </w:tc>
      </w:tr>
      <w:tr w:rsidR="007B0128" w:rsidRPr="007B0128" w14:paraId="5F3C881A" w14:textId="77777777" w:rsidTr="005B5A93">
        <w:tc>
          <w:tcPr>
            <w:tcW w:w="2093" w:type="dxa"/>
          </w:tcPr>
          <w:p w14:paraId="51770965"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 xml:space="preserve">Perusopinnot  </w:t>
            </w:r>
          </w:p>
        </w:tc>
        <w:tc>
          <w:tcPr>
            <w:tcW w:w="1134" w:type="dxa"/>
          </w:tcPr>
          <w:p w14:paraId="5EB03850"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30 op</w:t>
            </w:r>
          </w:p>
        </w:tc>
        <w:tc>
          <w:tcPr>
            <w:tcW w:w="6551" w:type="dxa"/>
          </w:tcPr>
          <w:p w14:paraId="296D3FFD"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7B0128" w:rsidRPr="007B0128" w14:paraId="3DD451D3" w14:textId="77777777" w:rsidTr="005B5A93">
        <w:tc>
          <w:tcPr>
            <w:tcW w:w="2093" w:type="dxa"/>
          </w:tcPr>
          <w:p w14:paraId="303E3A51"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teoriaopinnot</w:t>
            </w:r>
          </w:p>
        </w:tc>
        <w:tc>
          <w:tcPr>
            <w:tcW w:w="1134" w:type="dxa"/>
          </w:tcPr>
          <w:p w14:paraId="5E500C57" w14:textId="49825B6C" w:rsidR="007B0128" w:rsidRPr="007B0128" w:rsidRDefault="00F62016" w:rsidP="00DF5532">
            <w:pPr>
              <w:spacing w:before="240" w:line="240" w:lineRule="auto"/>
              <w:rPr>
                <w:rFonts w:ascii="Tahoma" w:hAnsi="Tahoma" w:cs="Tahoma"/>
                <w:sz w:val="20"/>
                <w:szCs w:val="20"/>
              </w:rPr>
            </w:pPr>
            <w:r>
              <w:rPr>
                <w:rFonts w:ascii="Tahoma" w:hAnsi="Tahoma" w:cs="Tahoma"/>
                <w:sz w:val="20"/>
                <w:szCs w:val="20"/>
              </w:rPr>
              <w:t>9</w:t>
            </w:r>
            <w:r w:rsidR="007B0128" w:rsidRPr="007B0128">
              <w:rPr>
                <w:rFonts w:ascii="Tahoma" w:hAnsi="Tahoma" w:cs="Tahoma"/>
                <w:sz w:val="20"/>
                <w:szCs w:val="20"/>
              </w:rPr>
              <w:t xml:space="preserve">0 op </w:t>
            </w:r>
          </w:p>
          <w:p w14:paraId="3FF65A6B" w14:textId="77777777" w:rsidR="007B0128" w:rsidRPr="007B0128" w:rsidRDefault="007B0128" w:rsidP="00DF5532">
            <w:pPr>
              <w:spacing w:line="240" w:lineRule="auto"/>
              <w:rPr>
                <w:rFonts w:ascii="Tahoma" w:hAnsi="Tahoma" w:cs="Tahoma"/>
                <w:sz w:val="20"/>
                <w:szCs w:val="20"/>
              </w:rPr>
            </w:pPr>
          </w:p>
          <w:p w14:paraId="68F79B87" w14:textId="77777777" w:rsidR="007B0128" w:rsidRPr="007B0128" w:rsidRDefault="007B0128" w:rsidP="00DF5532">
            <w:pPr>
              <w:spacing w:line="240" w:lineRule="auto"/>
              <w:rPr>
                <w:rFonts w:ascii="Tahoma" w:hAnsi="Tahoma" w:cs="Tahoma"/>
                <w:sz w:val="20"/>
                <w:szCs w:val="20"/>
              </w:rPr>
            </w:pPr>
          </w:p>
        </w:tc>
        <w:tc>
          <w:tcPr>
            <w:tcW w:w="6551" w:type="dxa"/>
          </w:tcPr>
          <w:p w14:paraId="7E167004" w14:textId="16BB3040"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 xml:space="preserve">Ammattiopinnoissa opiskelija perehtyy </w:t>
            </w:r>
            <w:r w:rsidR="00156D32">
              <w:rPr>
                <w:rFonts w:ascii="Tahoma" w:hAnsi="Tahoma" w:cs="Tahoma"/>
                <w:sz w:val="20"/>
                <w:szCs w:val="20"/>
              </w:rPr>
              <w:t>kätilön/</w:t>
            </w:r>
            <w:r w:rsidRPr="007B0128">
              <w:rPr>
                <w:rFonts w:ascii="Tahoma" w:hAnsi="Tahoma" w:cs="Tahoma"/>
                <w:sz w:val="20"/>
                <w:szCs w:val="20"/>
              </w:rPr>
              <w:t xml:space="preserve">sairaanhoitajan tehtäväalueen keskeisiin ongelmakokonaisuuksiin ja sovellutuksiin sekä niiden tieteellisiin perusteisiin, jotta hän kykenee valmistuttuaan työskentelemään itsenäisesti </w:t>
            </w:r>
            <w:r w:rsidR="00156D32">
              <w:rPr>
                <w:rFonts w:ascii="Tahoma" w:hAnsi="Tahoma" w:cs="Tahoma"/>
                <w:sz w:val="20"/>
                <w:szCs w:val="20"/>
              </w:rPr>
              <w:t>Kätilötyön/</w:t>
            </w:r>
            <w:r w:rsidRPr="007B0128">
              <w:rPr>
                <w:rFonts w:ascii="Tahoma" w:hAnsi="Tahoma" w:cs="Tahoma"/>
                <w:sz w:val="20"/>
                <w:szCs w:val="20"/>
              </w:rPr>
              <w:t>hoitotyön asiantuntijana, esimiestehtävissä, kehitystehtävissä ja yrittäjänä.</w:t>
            </w:r>
          </w:p>
        </w:tc>
      </w:tr>
      <w:tr w:rsidR="007B0128" w:rsidRPr="007B0128" w14:paraId="20C1B0CF" w14:textId="77777777" w:rsidTr="005B5A93">
        <w:tc>
          <w:tcPr>
            <w:tcW w:w="2093" w:type="dxa"/>
          </w:tcPr>
          <w:p w14:paraId="1553D59C"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harjoittelu</w:t>
            </w:r>
          </w:p>
          <w:p w14:paraId="4C367FDD" w14:textId="77777777" w:rsidR="007B0128" w:rsidRPr="007B0128" w:rsidRDefault="007B0128" w:rsidP="00DF5532">
            <w:pPr>
              <w:spacing w:before="240" w:line="240" w:lineRule="auto"/>
              <w:rPr>
                <w:rFonts w:ascii="Tahoma" w:hAnsi="Tahoma" w:cs="Tahoma"/>
                <w:b/>
                <w:sz w:val="20"/>
                <w:szCs w:val="20"/>
              </w:rPr>
            </w:pPr>
          </w:p>
          <w:p w14:paraId="61D411FB" w14:textId="77777777" w:rsidR="007B0128" w:rsidRPr="007B0128" w:rsidRDefault="007B0128" w:rsidP="00DF5532">
            <w:pPr>
              <w:spacing w:before="240" w:line="240" w:lineRule="auto"/>
              <w:rPr>
                <w:rFonts w:ascii="Tahoma" w:hAnsi="Tahoma" w:cs="Tahoma"/>
                <w:b/>
                <w:sz w:val="20"/>
                <w:szCs w:val="20"/>
              </w:rPr>
            </w:pPr>
          </w:p>
        </w:tc>
        <w:tc>
          <w:tcPr>
            <w:tcW w:w="1134" w:type="dxa"/>
          </w:tcPr>
          <w:p w14:paraId="1FC2BC14" w14:textId="6AC7B56C" w:rsidR="007B0128" w:rsidRPr="007B0128" w:rsidRDefault="00DE19D8" w:rsidP="00DF5532">
            <w:pPr>
              <w:spacing w:before="240" w:line="240" w:lineRule="auto"/>
              <w:rPr>
                <w:rFonts w:ascii="Tahoma" w:hAnsi="Tahoma" w:cs="Tahoma"/>
                <w:sz w:val="20"/>
                <w:szCs w:val="20"/>
              </w:rPr>
            </w:pPr>
            <w:r>
              <w:rPr>
                <w:rFonts w:ascii="Tahoma" w:hAnsi="Tahoma" w:cs="Tahoma"/>
                <w:sz w:val="20"/>
                <w:szCs w:val="20"/>
              </w:rPr>
              <w:t>135</w:t>
            </w:r>
            <w:r w:rsidR="007B0128" w:rsidRPr="007B0128">
              <w:rPr>
                <w:rFonts w:ascii="Tahoma" w:hAnsi="Tahoma" w:cs="Tahoma"/>
                <w:sz w:val="20"/>
                <w:szCs w:val="20"/>
              </w:rPr>
              <w:t xml:space="preserve"> op</w:t>
            </w:r>
          </w:p>
          <w:p w14:paraId="0CB60257" w14:textId="77777777" w:rsidR="007B0128" w:rsidRPr="007B0128" w:rsidRDefault="007B0128" w:rsidP="00DF5532">
            <w:pPr>
              <w:spacing w:line="240" w:lineRule="auto"/>
              <w:rPr>
                <w:rFonts w:ascii="Tahoma" w:hAnsi="Tahoma" w:cs="Tahoma"/>
                <w:sz w:val="20"/>
                <w:szCs w:val="20"/>
              </w:rPr>
            </w:pPr>
          </w:p>
        </w:tc>
        <w:tc>
          <w:tcPr>
            <w:tcW w:w="6551" w:type="dxa"/>
          </w:tcPr>
          <w:p w14:paraId="3D848A7D" w14:textId="77777777" w:rsidR="007B0128" w:rsidRPr="007B0128" w:rsidRDefault="007B0128" w:rsidP="00DF5532">
            <w:pPr>
              <w:autoSpaceDE w:val="0"/>
              <w:autoSpaceDN w:val="0"/>
              <w:spacing w:before="240" w:line="240" w:lineRule="auto"/>
              <w:jc w:val="both"/>
              <w:rPr>
                <w:rFonts w:ascii="Tahoma" w:hAnsi="Tahoma" w:cs="Tahoma"/>
                <w:sz w:val="20"/>
                <w:szCs w:val="20"/>
              </w:rPr>
            </w:pPr>
            <w:r w:rsidRPr="007B0128">
              <w:rPr>
                <w:rFonts w:ascii="Tahoma" w:hAnsi="Tahoma" w:cs="Tahoma"/>
                <w:sz w:val="20"/>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7B0128" w:rsidRPr="007B0128" w14:paraId="25844384" w14:textId="77777777" w:rsidTr="005B5A93">
        <w:tc>
          <w:tcPr>
            <w:tcW w:w="2093" w:type="dxa"/>
          </w:tcPr>
          <w:p w14:paraId="3481ED9E"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Opinnäytetyö</w:t>
            </w:r>
          </w:p>
          <w:p w14:paraId="7785936C" w14:textId="77777777" w:rsidR="007B0128" w:rsidRPr="007B0128" w:rsidRDefault="007B0128" w:rsidP="00DF5532">
            <w:pPr>
              <w:spacing w:before="240" w:line="240" w:lineRule="auto"/>
              <w:rPr>
                <w:rFonts w:ascii="Tahoma" w:hAnsi="Tahoma" w:cs="Tahoma"/>
                <w:sz w:val="20"/>
                <w:szCs w:val="20"/>
              </w:rPr>
            </w:pPr>
          </w:p>
        </w:tc>
        <w:tc>
          <w:tcPr>
            <w:tcW w:w="1134" w:type="dxa"/>
          </w:tcPr>
          <w:p w14:paraId="5A758BF2"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15 op</w:t>
            </w:r>
          </w:p>
        </w:tc>
        <w:tc>
          <w:tcPr>
            <w:tcW w:w="6551" w:type="dxa"/>
          </w:tcPr>
          <w:p w14:paraId="6A86AA8A" w14:textId="77777777" w:rsidR="007B0128" w:rsidRPr="007B0128" w:rsidRDefault="007B0128" w:rsidP="00DF5532">
            <w:pPr>
              <w:spacing w:before="240" w:after="0" w:line="240" w:lineRule="auto"/>
              <w:rPr>
                <w:rFonts w:ascii="Tahoma" w:hAnsi="Tahoma" w:cs="Tahoma"/>
                <w:sz w:val="20"/>
                <w:szCs w:val="20"/>
              </w:rPr>
            </w:pPr>
            <w:r w:rsidRPr="007B0128">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4B4951FD" w14:textId="77777777" w:rsidR="007B0128" w:rsidRPr="007B0128" w:rsidRDefault="007B0128" w:rsidP="00DF5532">
            <w:pPr>
              <w:pStyle w:val="Luettelokappale"/>
              <w:numPr>
                <w:ilvl w:val="0"/>
                <w:numId w:val="3"/>
              </w:numPr>
              <w:spacing w:line="240" w:lineRule="auto"/>
              <w:ind w:left="460" w:hanging="284"/>
              <w:rPr>
                <w:rFonts w:ascii="Tahoma" w:hAnsi="Tahoma" w:cs="Tahoma"/>
                <w:sz w:val="20"/>
                <w:szCs w:val="20"/>
              </w:rPr>
            </w:pPr>
            <w:r w:rsidRPr="007B0128">
              <w:rPr>
                <w:rFonts w:ascii="Tahoma" w:hAnsi="Tahoma" w:cs="Tahoma"/>
                <w:sz w:val="20"/>
                <w:szCs w:val="20"/>
              </w:rPr>
              <w:t>opinnäytetyöidean ja työelämäyhteyden hakemisesta</w:t>
            </w:r>
          </w:p>
          <w:p w14:paraId="56DB394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tehtäväalueeseen perehtymisestä ja tehtävän asettamisesta</w:t>
            </w:r>
          </w:p>
          <w:p w14:paraId="3331B8AE"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asetetun tehtävän suorittamisesta ja raportoinnista</w:t>
            </w:r>
          </w:p>
          <w:p w14:paraId="1586BB2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viimeistelystä ja tiedotusmateriaalin laatimisesta.</w:t>
            </w:r>
          </w:p>
          <w:p w14:paraId="6CC6E677" w14:textId="77777777" w:rsidR="007B0128" w:rsidRPr="007B0128" w:rsidRDefault="007B0128" w:rsidP="00DF5532">
            <w:pPr>
              <w:spacing w:line="240" w:lineRule="auto"/>
              <w:rPr>
                <w:rFonts w:ascii="Tahoma" w:hAnsi="Tahoma" w:cs="Tahoma"/>
                <w:color w:val="4BACC6"/>
                <w:sz w:val="20"/>
                <w:szCs w:val="20"/>
              </w:rPr>
            </w:pPr>
            <w:r w:rsidRPr="007B0128">
              <w:rPr>
                <w:rFonts w:ascii="Tahoma" w:hAnsi="Tahoma" w:cs="Tahoma"/>
                <w:sz w:val="20"/>
                <w:szCs w:val="20"/>
              </w:rPr>
              <w:t>Opinnäytetyö tarjoaa joustavan portin siirtyä työelämään ja hyvän mahdollisuuden verkottua omalla alalla.</w:t>
            </w:r>
          </w:p>
        </w:tc>
      </w:tr>
      <w:tr w:rsidR="007B0128" w:rsidRPr="007B0128" w14:paraId="0E711255" w14:textId="77777777" w:rsidTr="005B5A93">
        <w:trPr>
          <w:trHeight w:val="611"/>
        </w:trPr>
        <w:tc>
          <w:tcPr>
            <w:tcW w:w="2093" w:type="dxa"/>
          </w:tcPr>
          <w:p w14:paraId="5E1EE22A"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Yhteensä</w:t>
            </w:r>
          </w:p>
        </w:tc>
        <w:tc>
          <w:tcPr>
            <w:tcW w:w="1134" w:type="dxa"/>
          </w:tcPr>
          <w:p w14:paraId="61D73C79" w14:textId="59B6A50E"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2</w:t>
            </w:r>
            <w:r w:rsidR="003377C9">
              <w:rPr>
                <w:rFonts w:ascii="Tahoma" w:hAnsi="Tahoma" w:cs="Tahoma"/>
                <w:sz w:val="20"/>
                <w:szCs w:val="20"/>
              </w:rPr>
              <w:t>70</w:t>
            </w:r>
            <w:r w:rsidRPr="007B0128">
              <w:rPr>
                <w:rFonts w:ascii="Tahoma" w:hAnsi="Tahoma" w:cs="Tahoma"/>
                <w:sz w:val="20"/>
                <w:szCs w:val="20"/>
              </w:rPr>
              <w:t xml:space="preserve"> op</w:t>
            </w:r>
          </w:p>
        </w:tc>
        <w:tc>
          <w:tcPr>
            <w:tcW w:w="6551" w:type="dxa"/>
          </w:tcPr>
          <w:p w14:paraId="1937D848" w14:textId="77777777" w:rsidR="007B0128" w:rsidRPr="007B0128" w:rsidRDefault="007B0128" w:rsidP="00DF5532">
            <w:pPr>
              <w:spacing w:before="240" w:line="240" w:lineRule="auto"/>
              <w:rPr>
                <w:rFonts w:ascii="Tahoma" w:hAnsi="Tahoma" w:cs="Tahoma"/>
                <w:sz w:val="20"/>
                <w:szCs w:val="20"/>
              </w:rPr>
            </w:pPr>
          </w:p>
        </w:tc>
      </w:tr>
    </w:tbl>
    <w:p w14:paraId="1491C1D1" w14:textId="77777777" w:rsidR="00B42E20" w:rsidRPr="007B0128" w:rsidRDefault="00B42E20">
      <w:pPr>
        <w:rPr>
          <w:rFonts w:ascii="Tahoma" w:hAnsi="Tahoma" w:cs="Tahoma"/>
          <w:sz w:val="20"/>
          <w:szCs w:val="20"/>
        </w:rPr>
      </w:pPr>
    </w:p>
    <w:sectPr w:rsidR="00B42E20" w:rsidRPr="007B01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327FA6"/>
    <w:multiLevelType w:val="multilevel"/>
    <w:tmpl w:val="BA0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15:restartNumberingAfterBreak="0">
    <w:nsid w:val="3B3D5D5C"/>
    <w:multiLevelType w:val="hybridMultilevel"/>
    <w:tmpl w:val="D584C6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57410375">
    <w:abstractNumId w:val="2"/>
  </w:num>
  <w:num w:numId="2" w16cid:durableId="1387685156">
    <w:abstractNumId w:val="3"/>
  </w:num>
  <w:num w:numId="3" w16cid:durableId="925918012">
    <w:abstractNumId w:val="0"/>
  </w:num>
  <w:num w:numId="4" w16cid:durableId="1226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57"/>
    <w:rsid w:val="0004298B"/>
    <w:rsid w:val="0004754B"/>
    <w:rsid w:val="0006015F"/>
    <w:rsid w:val="00087C14"/>
    <w:rsid w:val="000B3912"/>
    <w:rsid w:val="000B4861"/>
    <w:rsid w:val="00156D32"/>
    <w:rsid w:val="001C07FD"/>
    <w:rsid w:val="001E3EB8"/>
    <w:rsid w:val="001F4DE3"/>
    <w:rsid w:val="00200535"/>
    <w:rsid w:val="00273816"/>
    <w:rsid w:val="002B7A7D"/>
    <w:rsid w:val="003377C9"/>
    <w:rsid w:val="0036000C"/>
    <w:rsid w:val="003A1FFA"/>
    <w:rsid w:val="003B7220"/>
    <w:rsid w:val="0046424B"/>
    <w:rsid w:val="004833D4"/>
    <w:rsid w:val="0048568B"/>
    <w:rsid w:val="00505098"/>
    <w:rsid w:val="005A1E63"/>
    <w:rsid w:val="005B5A93"/>
    <w:rsid w:val="005F4E72"/>
    <w:rsid w:val="006266CB"/>
    <w:rsid w:val="00764707"/>
    <w:rsid w:val="007B0128"/>
    <w:rsid w:val="007D4253"/>
    <w:rsid w:val="00801D20"/>
    <w:rsid w:val="008032FD"/>
    <w:rsid w:val="00804BDD"/>
    <w:rsid w:val="00874D79"/>
    <w:rsid w:val="0088302E"/>
    <w:rsid w:val="008A2726"/>
    <w:rsid w:val="008B231D"/>
    <w:rsid w:val="00914501"/>
    <w:rsid w:val="00994DC9"/>
    <w:rsid w:val="009B0093"/>
    <w:rsid w:val="009C0443"/>
    <w:rsid w:val="009F1817"/>
    <w:rsid w:val="00A424AF"/>
    <w:rsid w:val="00B143FA"/>
    <w:rsid w:val="00B26D02"/>
    <w:rsid w:val="00B33808"/>
    <w:rsid w:val="00B35E2D"/>
    <w:rsid w:val="00B42E20"/>
    <w:rsid w:val="00C139D6"/>
    <w:rsid w:val="00C21287"/>
    <w:rsid w:val="00C32FA8"/>
    <w:rsid w:val="00D0445B"/>
    <w:rsid w:val="00D74857"/>
    <w:rsid w:val="00DE19D8"/>
    <w:rsid w:val="00E21D5D"/>
    <w:rsid w:val="00EA2E81"/>
    <w:rsid w:val="00EA5620"/>
    <w:rsid w:val="00ED03BF"/>
    <w:rsid w:val="00F62016"/>
    <w:rsid w:val="00F63C0B"/>
    <w:rsid w:val="00FB1742"/>
    <w:rsid w:val="00FB513E"/>
    <w:rsid w:val="00FC3F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C1A9"/>
  <w15:docId w15:val="{4876C5F7-8BD6-4500-9B68-478D2D39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4857"/>
    <w:rPr>
      <w:rFonts w:ascii="Calibri" w:eastAsia="Calibri" w:hAnsi="Calibri" w:cs="Times New Roman"/>
    </w:rPr>
  </w:style>
  <w:style w:type="paragraph" w:styleId="Otsikko1">
    <w:name w:val="heading 1"/>
    <w:basedOn w:val="Normaali"/>
    <w:link w:val="Otsikko1Char"/>
    <w:uiPriority w:val="9"/>
    <w:qFormat/>
    <w:rsid w:val="00F63C0B"/>
    <w:pPr>
      <w:spacing w:before="100" w:beforeAutospacing="1" w:after="100" w:afterAutospacing="1" w:line="240" w:lineRule="auto"/>
      <w:outlineLvl w:val="0"/>
    </w:pPr>
    <w:rPr>
      <w:rFonts w:ascii="Times New Roman" w:eastAsia="Times New Roman" w:hAnsi="Times New Roman"/>
      <w:b/>
      <w:bCs/>
      <w:kern w:val="36"/>
      <w:sz w:val="48"/>
      <w:szCs w:val="48"/>
      <w:lang w:eastAsia="fi-FI"/>
    </w:rPr>
  </w:style>
  <w:style w:type="paragraph" w:styleId="Otsikko2">
    <w:name w:val="heading 2"/>
    <w:basedOn w:val="Normaali"/>
    <w:link w:val="Otsikko2Char"/>
    <w:uiPriority w:val="9"/>
    <w:qFormat/>
    <w:rsid w:val="00F63C0B"/>
    <w:pPr>
      <w:spacing w:before="100" w:beforeAutospacing="1" w:after="100" w:afterAutospacing="1" w:line="240" w:lineRule="auto"/>
      <w:outlineLvl w:val="1"/>
    </w:pPr>
    <w:rPr>
      <w:rFonts w:ascii="Times New Roman" w:eastAsia="Times New Roman" w:hAnsi="Times New Roman"/>
      <w:b/>
      <w:bCs/>
      <w:sz w:val="36"/>
      <w:szCs w:val="36"/>
      <w:lang w:eastAsia="fi-FI"/>
    </w:rPr>
  </w:style>
  <w:style w:type="paragraph" w:styleId="Otsikko3">
    <w:name w:val="heading 3"/>
    <w:basedOn w:val="Normaali"/>
    <w:link w:val="Otsikko3Char"/>
    <w:uiPriority w:val="9"/>
    <w:qFormat/>
    <w:rsid w:val="00F63C0B"/>
    <w:pPr>
      <w:spacing w:before="100" w:beforeAutospacing="1" w:after="100" w:afterAutospacing="1" w:line="240" w:lineRule="auto"/>
      <w:outlineLvl w:val="2"/>
    </w:pPr>
    <w:rPr>
      <w:rFonts w:ascii="Times New Roman" w:eastAsia="Times New Roman" w:hAnsi="Times New Roman"/>
      <w:b/>
      <w:bCs/>
      <w:sz w:val="27"/>
      <w:szCs w:val="27"/>
      <w:lang w:eastAsia="fi-FI"/>
    </w:rPr>
  </w:style>
  <w:style w:type="paragraph" w:styleId="Otsikko4">
    <w:name w:val="heading 4"/>
    <w:basedOn w:val="Normaali"/>
    <w:link w:val="Otsikko4Char"/>
    <w:uiPriority w:val="9"/>
    <w:qFormat/>
    <w:rsid w:val="00F63C0B"/>
    <w:pPr>
      <w:spacing w:before="100" w:beforeAutospacing="1" w:after="100" w:afterAutospacing="1" w:line="240" w:lineRule="auto"/>
      <w:outlineLvl w:val="3"/>
    </w:pPr>
    <w:rPr>
      <w:rFonts w:ascii="Times New Roman" w:eastAsia="Times New Roman" w:hAnsi="Times New Roman"/>
      <w:b/>
      <w:bCs/>
      <w:sz w:val="24"/>
      <w:szCs w:val="24"/>
      <w:lang w:eastAsia="fi-FI"/>
    </w:rPr>
  </w:style>
  <w:style w:type="paragraph" w:styleId="Otsikko5">
    <w:name w:val="heading 5"/>
    <w:basedOn w:val="Normaali"/>
    <w:link w:val="Otsikko5Char"/>
    <w:uiPriority w:val="9"/>
    <w:qFormat/>
    <w:rsid w:val="00F63C0B"/>
    <w:pPr>
      <w:spacing w:before="100" w:beforeAutospacing="1" w:after="100" w:afterAutospacing="1" w:line="240" w:lineRule="auto"/>
      <w:outlineLvl w:val="4"/>
    </w:pPr>
    <w:rPr>
      <w:rFonts w:ascii="Times New Roman" w:eastAsia="Times New Roman" w:hAnsi="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74857"/>
    <w:pPr>
      <w:ind w:left="720"/>
      <w:contextualSpacing/>
    </w:pPr>
  </w:style>
  <w:style w:type="character" w:customStyle="1" w:styleId="Otsikko1Char">
    <w:name w:val="Otsikko 1 Char"/>
    <w:basedOn w:val="Kappaleenoletusfontti"/>
    <w:link w:val="Otsikko1"/>
    <w:uiPriority w:val="9"/>
    <w:rsid w:val="00F63C0B"/>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63C0B"/>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F63C0B"/>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F63C0B"/>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F63C0B"/>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semiHidden/>
    <w:unhideWhenUsed/>
    <w:rsid w:val="00F63C0B"/>
    <w:rPr>
      <w:color w:val="0000FF"/>
      <w:u w:val="single"/>
    </w:rPr>
  </w:style>
  <w:style w:type="paragraph" w:styleId="NormaaliWWW">
    <w:name w:val="Normal (Web)"/>
    <w:basedOn w:val="Normaali"/>
    <w:uiPriority w:val="99"/>
    <w:semiHidden/>
    <w:unhideWhenUsed/>
    <w:rsid w:val="00F63C0B"/>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rsbtntext">
    <w:name w:val="rsbtn_text"/>
    <w:basedOn w:val="Kappaleenoletusfontti"/>
    <w:rsid w:val="00F63C0B"/>
  </w:style>
  <w:style w:type="character" w:customStyle="1" w:styleId="a2alabel">
    <w:name w:val="a2a_label"/>
    <w:basedOn w:val="Kappaleenoletusfontti"/>
    <w:rsid w:val="00F63C0B"/>
  </w:style>
  <w:style w:type="paragraph" w:styleId="z-lomakkeenylreuna">
    <w:name w:val="HTML Top of Form"/>
    <w:basedOn w:val="Normaali"/>
    <w:next w:val="Normaali"/>
    <w:link w:val="z-lomakkeenylreunaChar"/>
    <w:hidden/>
    <w:uiPriority w:val="99"/>
    <w:semiHidden/>
    <w:unhideWhenUsed/>
    <w:rsid w:val="00F63C0B"/>
    <w:pPr>
      <w:pBdr>
        <w:bottom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F63C0B"/>
    <w:rPr>
      <w:rFonts w:ascii="Arial" w:eastAsia="Times New Roman" w:hAnsi="Arial" w:cs="Arial"/>
      <w:vanish/>
      <w:sz w:val="16"/>
      <w:szCs w:val="16"/>
      <w:lang w:eastAsia="fi-FI"/>
    </w:rPr>
  </w:style>
  <w:style w:type="paragraph" w:styleId="z-lomakkeenalareuna">
    <w:name w:val="HTML Bottom of Form"/>
    <w:basedOn w:val="Normaali"/>
    <w:next w:val="Normaali"/>
    <w:link w:val="z-lomakkeenalareunaChar"/>
    <w:hidden/>
    <w:uiPriority w:val="99"/>
    <w:semiHidden/>
    <w:unhideWhenUsed/>
    <w:rsid w:val="00F63C0B"/>
    <w:pPr>
      <w:pBdr>
        <w:top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alareunaChar">
    <w:name w:val="z-lomakkeen alareuna Char"/>
    <w:basedOn w:val="Kappaleenoletusfontti"/>
    <w:link w:val="z-lomakkeenalareuna"/>
    <w:uiPriority w:val="99"/>
    <w:semiHidden/>
    <w:rsid w:val="00F63C0B"/>
    <w:rPr>
      <w:rFonts w:ascii="Arial" w:eastAsia="Times New Roman" w:hAnsi="Arial" w:cs="Arial"/>
      <w:vanish/>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20649">
      <w:bodyDiv w:val="1"/>
      <w:marLeft w:val="0"/>
      <w:marRight w:val="0"/>
      <w:marTop w:val="0"/>
      <w:marBottom w:val="0"/>
      <w:divBdr>
        <w:top w:val="none" w:sz="0" w:space="0" w:color="auto"/>
        <w:left w:val="none" w:sz="0" w:space="0" w:color="auto"/>
        <w:bottom w:val="none" w:sz="0" w:space="0" w:color="auto"/>
        <w:right w:val="none" w:sz="0" w:space="0" w:color="auto"/>
      </w:divBdr>
      <w:divsChild>
        <w:div w:id="169301172">
          <w:marLeft w:val="0"/>
          <w:marRight w:val="0"/>
          <w:marTop w:val="0"/>
          <w:marBottom w:val="0"/>
          <w:divBdr>
            <w:top w:val="none" w:sz="0" w:space="0" w:color="auto"/>
            <w:left w:val="none" w:sz="0" w:space="0" w:color="auto"/>
            <w:bottom w:val="none" w:sz="0" w:space="0" w:color="auto"/>
            <w:right w:val="none" w:sz="0" w:space="0" w:color="auto"/>
          </w:divBdr>
          <w:divsChild>
            <w:div w:id="569731376">
              <w:marLeft w:val="0"/>
              <w:marRight w:val="0"/>
              <w:marTop w:val="0"/>
              <w:marBottom w:val="0"/>
              <w:divBdr>
                <w:top w:val="none" w:sz="0" w:space="0" w:color="auto"/>
                <w:left w:val="none" w:sz="0" w:space="0" w:color="auto"/>
                <w:bottom w:val="none" w:sz="0" w:space="0" w:color="auto"/>
                <w:right w:val="none" w:sz="0" w:space="0" w:color="auto"/>
              </w:divBdr>
              <w:divsChild>
                <w:div w:id="1866405270">
                  <w:marLeft w:val="0"/>
                  <w:marRight w:val="0"/>
                  <w:marTop w:val="0"/>
                  <w:marBottom w:val="0"/>
                  <w:divBdr>
                    <w:top w:val="none" w:sz="0" w:space="0" w:color="auto"/>
                    <w:left w:val="none" w:sz="0" w:space="0" w:color="auto"/>
                    <w:bottom w:val="none" w:sz="0" w:space="0" w:color="auto"/>
                    <w:right w:val="none" w:sz="0" w:space="0" w:color="auto"/>
                  </w:divBdr>
                  <w:divsChild>
                    <w:div w:id="742065515">
                      <w:marLeft w:val="0"/>
                      <w:marRight w:val="0"/>
                      <w:marTop w:val="0"/>
                      <w:marBottom w:val="0"/>
                      <w:divBdr>
                        <w:top w:val="none" w:sz="0" w:space="0" w:color="auto"/>
                        <w:left w:val="none" w:sz="0" w:space="0" w:color="auto"/>
                        <w:bottom w:val="none" w:sz="0" w:space="0" w:color="auto"/>
                        <w:right w:val="none" w:sz="0" w:space="0" w:color="auto"/>
                      </w:divBdr>
                    </w:div>
                  </w:divsChild>
                </w:div>
                <w:div w:id="2014990212">
                  <w:marLeft w:val="0"/>
                  <w:marRight w:val="0"/>
                  <w:marTop w:val="0"/>
                  <w:marBottom w:val="0"/>
                  <w:divBdr>
                    <w:top w:val="none" w:sz="0" w:space="0" w:color="auto"/>
                    <w:left w:val="none" w:sz="0" w:space="0" w:color="auto"/>
                    <w:bottom w:val="none" w:sz="0" w:space="0" w:color="auto"/>
                    <w:right w:val="none" w:sz="0" w:space="0" w:color="auto"/>
                  </w:divBdr>
                  <w:divsChild>
                    <w:div w:id="279994248">
                      <w:marLeft w:val="0"/>
                      <w:marRight w:val="0"/>
                      <w:marTop w:val="0"/>
                      <w:marBottom w:val="0"/>
                      <w:divBdr>
                        <w:top w:val="none" w:sz="0" w:space="0" w:color="auto"/>
                        <w:left w:val="none" w:sz="0" w:space="0" w:color="auto"/>
                        <w:bottom w:val="none" w:sz="0" w:space="0" w:color="auto"/>
                        <w:right w:val="none" w:sz="0" w:space="0" w:color="auto"/>
                      </w:divBdr>
                      <w:divsChild>
                        <w:div w:id="931426805">
                          <w:marLeft w:val="0"/>
                          <w:marRight w:val="0"/>
                          <w:marTop w:val="480"/>
                          <w:marBottom w:val="0"/>
                          <w:divBdr>
                            <w:top w:val="none" w:sz="0" w:space="0" w:color="auto"/>
                            <w:left w:val="none" w:sz="0" w:space="0" w:color="auto"/>
                            <w:bottom w:val="none" w:sz="0" w:space="0" w:color="auto"/>
                            <w:right w:val="none" w:sz="0" w:space="0" w:color="auto"/>
                          </w:divBdr>
                        </w:div>
                        <w:div w:id="1489858788">
                          <w:marLeft w:val="0"/>
                          <w:marRight w:val="0"/>
                          <w:marTop w:val="0"/>
                          <w:marBottom w:val="0"/>
                          <w:divBdr>
                            <w:top w:val="none" w:sz="0" w:space="0" w:color="auto"/>
                            <w:left w:val="none" w:sz="0" w:space="0" w:color="auto"/>
                            <w:bottom w:val="none" w:sz="0" w:space="0" w:color="auto"/>
                            <w:right w:val="none" w:sz="0" w:space="0" w:color="auto"/>
                          </w:divBdr>
                          <w:divsChild>
                            <w:div w:id="1809546438">
                              <w:marLeft w:val="0"/>
                              <w:marRight w:val="0"/>
                              <w:marTop w:val="0"/>
                              <w:marBottom w:val="0"/>
                              <w:divBdr>
                                <w:top w:val="none" w:sz="0" w:space="0" w:color="auto"/>
                                <w:left w:val="none" w:sz="0" w:space="0" w:color="auto"/>
                                <w:bottom w:val="none" w:sz="0" w:space="0" w:color="auto"/>
                                <w:right w:val="none" w:sz="0" w:space="0" w:color="auto"/>
                              </w:divBdr>
                              <w:divsChild>
                                <w:div w:id="1879318917">
                                  <w:marLeft w:val="0"/>
                                  <w:marRight w:val="0"/>
                                  <w:marTop w:val="0"/>
                                  <w:marBottom w:val="0"/>
                                  <w:divBdr>
                                    <w:top w:val="none" w:sz="0" w:space="0" w:color="auto"/>
                                    <w:left w:val="none" w:sz="0" w:space="0" w:color="auto"/>
                                    <w:bottom w:val="none" w:sz="0" w:space="0" w:color="auto"/>
                                    <w:right w:val="none" w:sz="0" w:space="0" w:color="auto"/>
                                  </w:divBdr>
                                </w:div>
                                <w:div w:id="7951184">
                                  <w:marLeft w:val="0"/>
                                  <w:marRight w:val="0"/>
                                  <w:marTop w:val="0"/>
                                  <w:marBottom w:val="0"/>
                                  <w:divBdr>
                                    <w:top w:val="none" w:sz="0" w:space="0" w:color="auto"/>
                                    <w:left w:val="none" w:sz="0" w:space="0" w:color="auto"/>
                                    <w:bottom w:val="none" w:sz="0" w:space="0" w:color="auto"/>
                                    <w:right w:val="none" w:sz="0" w:space="0" w:color="auto"/>
                                  </w:divBdr>
                                </w:div>
                                <w:div w:id="1307397477">
                                  <w:marLeft w:val="0"/>
                                  <w:marRight w:val="0"/>
                                  <w:marTop w:val="0"/>
                                  <w:marBottom w:val="0"/>
                                  <w:divBdr>
                                    <w:top w:val="none" w:sz="0" w:space="0" w:color="auto"/>
                                    <w:left w:val="none" w:sz="0" w:space="0" w:color="auto"/>
                                    <w:bottom w:val="none" w:sz="0" w:space="0" w:color="auto"/>
                                    <w:right w:val="none" w:sz="0" w:space="0" w:color="auto"/>
                                  </w:divBdr>
                                </w:div>
                                <w:div w:id="11036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985">
          <w:marLeft w:val="0"/>
          <w:marRight w:val="0"/>
          <w:marTop w:val="0"/>
          <w:marBottom w:val="0"/>
          <w:divBdr>
            <w:top w:val="none" w:sz="0" w:space="0" w:color="auto"/>
            <w:left w:val="none" w:sz="0" w:space="0" w:color="auto"/>
            <w:bottom w:val="none" w:sz="0" w:space="0" w:color="auto"/>
            <w:right w:val="none" w:sz="0" w:space="0" w:color="auto"/>
          </w:divBdr>
          <w:divsChild>
            <w:div w:id="1562205064">
              <w:marLeft w:val="0"/>
              <w:marRight w:val="0"/>
              <w:marTop w:val="0"/>
              <w:marBottom w:val="0"/>
              <w:divBdr>
                <w:top w:val="none" w:sz="0" w:space="0" w:color="auto"/>
                <w:left w:val="none" w:sz="0" w:space="0" w:color="auto"/>
                <w:bottom w:val="none" w:sz="0" w:space="0" w:color="auto"/>
                <w:right w:val="none" w:sz="0" w:space="0" w:color="auto"/>
              </w:divBdr>
              <w:divsChild>
                <w:div w:id="484901151">
                  <w:marLeft w:val="0"/>
                  <w:marRight w:val="0"/>
                  <w:marTop w:val="0"/>
                  <w:marBottom w:val="0"/>
                  <w:divBdr>
                    <w:top w:val="none" w:sz="0" w:space="0" w:color="auto"/>
                    <w:left w:val="none" w:sz="0" w:space="0" w:color="auto"/>
                    <w:bottom w:val="none" w:sz="0" w:space="0" w:color="auto"/>
                    <w:right w:val="none" w:sz="0" w:space="0" w:color="auto"/>
                  </w:divBdr>
                </w:div>
                <w:div w:id="845097340">
                  <w:marLeft w:val="0"/>
                  <w:marRight w:val="0"/>
                  <w:marTop w:val="0"/>
                  <w:marBottom w:val="240"/>
                  <w:divBdr>
                    <w:top w:val="none" w:sz="0" w:space="0" w:color="auto"/>
                    <w:left w:val="none" w:sz="0" w:space="0" w:color="auto"/>
                    <w:bottom w:val="none" w:sz="0" w:space="0" w:color="auto"/>
                    <w:right w:val="none" w:sz="0" w:space="0" w:color="auto"/>
                  </w:divBdr>
                  <w:divsChild>
                    <w:div w:id="176231733">
                      <w:marLeft w:val="0"/>
                      <w:marRight w:val="0"/>
                      <w:marTop w:val="0"/>
                      <w:marBottom w:val="0"/>
                      <w:divBdr>
                        <w:top w:val="none" w:sz="0" w:space="0" w:color="auto"/>
                        <w:left w:val="none" w:sz="0" w:space="0" w:color="auto"/>
                        <w:bottom w:val="none" w:sz="0" w:space="0" w:color="auto"/>
                        <w:right w:val="none" w:sz="0" w:space="0" w:color="auto"/>
                      </w:divBdr>
                    </w:div>
                  </w:divsChild>
                </w:div>
                <w:div w:id="682558372">
                  <w:marLeft w:val="0"/>
                  <w:marRight w:val="0"/>
                  <w:marTop w:val="0"/>
                  <w:marBottom w:val="0"/>
                  <w:divBdr>
                    <w:top w:val="none" w:sz="0" w:space="0" w:color="auto"/>
                    <w:left w:val="none" w:sz="0" w:space="0" w:color="auto"/>
                    <w:bottom w:val="none" w:sz="0" w:space="0" w:color="auto"/>
                    <w:right w:val="none" w:sz="0" w:space="0" w:color="auto"/>
                  </w:divBdr>
                </w:div>
                <w:div w:id="741366859">
                  <w:marLeft w:val="0"/>
                  <w:marRight w:val="0"/>
                  <w:marTop w:val="0"/>
                  <w:marBottom w:val="150"/>
                  <w:divBdr>
                    <w:top w:val="none" w:sz="0" w:space="0" w:color="auto"/>
                    <w:left w:val="none" w:sz="0" w:space="0" w:color="auto"/>
                    <w:bottom w:val="none" w:sz="0" w:space="0" w:color="auto"/>
                    <w:right w:val="none" w:sz="0" w:space="0" w:color="auto"/>
                  </w:divBdr>
                </w:div>
                <w:div w:id="182670017">
                  <w:marLeft w:val="0"/>
                  <w:marRight w:val="0"/>
                  <w:marTop w:val="240"/>
                  <w:marBottom w:val="240"/>
                  <w:divBdr>
                    <w:top w:val="none" w:sz="0" w:space="0" w:color="auto"/>
                    <w:left w:val="none" w:sz="0" w:space="0" w:color="auto"/>
                    <w:bottom w:val="none" w:sz="0" w:space="0" w:color="auto"/>
                    <w:right w:val="none" w:sz="0" w:space="0" w:color="auto"/>
                  </w:divBdr>
                  <w:divsChild>
                    <w:div w:id="9877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3481">
          <w:marLeft w:val="0"/>
          <w:marRight w:val="0"/>
          <w:marTop w:val="0"/>
          <w:marBottom w:val="0"/>
          <w:divBdr>
            <w:top w:val="none" w:sz="0" w:space="0" w:color="auto"/>
            <w:left w:val="none" w:sz="0" w:space="0" w:color="auto"/>
            <w:bottom w:val="none" w:sz="0" w:space="0" w:color="auto"/>
            <w:right w:val="none" w:sz="0" w:space="0" w:color="auto"/>
          </w:divBdr>
          <w:divsChild>
            <w:div w:id="2080592933">
              <w:marLeft w:val="0"/>
              <w:marRight w:val="0"/>
              <w:marTop w:val="0"/>
              <w:marBottom w:val="0"/>
              <w:divBdr>
                <w:top w:val="none" w:sz="0" w:space="0" w:color="auto"/>
                <w:left w:val="none" w:sz="0" w:space="0" w:color="auto"/>
                <w:bottom w:val="none" w:sz="0" w:space="0" w:color="auto"/>
                <w:right w:val="none" w:sz="0" w:space="0" w:color="auto"/>
              </w:divBdr>
            </w:div>
            <w:div w:id="758328362">
              <w:marLeft w:val="0"/>
              <w:marRight w:val="0"/>
              <w:marTop w:val="0"/>
              <w:marBottom w:val="0"/>
              <w:divBdr>
                <w:top w:val="none" w:sz="0" w:space="0" w:color="auto"/>
                <w:left w:val="none" w:sz="0" w:space="0" w:color="auto"/>
                <w:bottom w:val="none" w:sz="0" w:space="0" w:color="auto"/>
                <w:right w:val="none" w:sz="0" w:space="0" w:color="auto"/>
              </w:divBdr>
              <w:divsChild>
                <w:div w:id="241453876">
                  <w:marLeft w:val="0"/>
                  <w:marRight w:val="0"/>
                  <w:marTop w:val="0"/>
                  <w:marBottom w:val="0"/>
                  <w:divBdr>
                    <w:top w:val="none" w:sz="0" w:space="0" w:color="auto"/>
                    <w:left w:val="none" w:sz="0" w:space="0" w:color="auto"/>
                    <w:bottom w:val="none" w:sz="0" w:space="0" w:color="auto"/>
                    <w:right w:val="none" w:sz="0" w:space="0" w:color="auto"/>
                  </w:divBdr>
                  <w:divsChild>
                    <w:div w:id="1005934468">
                      <w:marLeft w:val="0"/>
                      <w:marRight w:val="0"/>
                      <w:marTop w:val="0"/>
                      <w:marBottom w:val="0"/>
                      <w:divBdr>
                        <w:top w:val="none" w:sz="0" w:space="0" w:color="auto"/>
                        <w:left w:val="none" w:sz="0" w:space="0" w:color="auto"/>
                        <w:bottom w:val="none" w:sz="0" w:space="0" w:color="auto"/>
                        <w:right w:val="none" w:sz="0" w:space="0" w:color="auto"/>
                      </w:divBdr>
                    </w:div>
                  </w:divsChild>
                </w:div>
                <w:div w:id="433981631">
                  <w:marLeft w:val="0"/>
                  <w:marRight w:val="0"/>
                  <w:marTop w:val="0"/>
                  <w:marBottom w:val="0"/>
                  <w:divBdr>
                    <w:top w:val="none" w:sz="0" w:space="0" w:color="auto"/>
                    <w:left w:val="none" w:sz="0" w:space="0" w:color="auto"/>
                    <w:bottom w:val="none" w:sz="0" w:space="0" w:color="auto"/>
                    <w:right w:val="none" w:sz="0" w:space="0" w:color="auto"/>
                  </w:divBdr>
                  <w:divsChild>
                    <w:div w:id="761796740">
                      <w:marLeft w:val="0"/>
                      <w:marRight w:val="0"/>
                      <w:marTop w:val="0"/>
                      <w:marBottom w:val="0"/>
                      <w:divBdr>
                        <w:top w:val="none" w:sz="0" w:space="0" w:color="auto"/>
                        <w:left w:val="none" w:sz="0" w:space="0" w:color="auto"/>
                        <w:bottom w:val="none" w:sz="0" w:space="0" w:color="auto"/>
                        <w:right w:val="none" w:sz="0" w:space="0" w:color="auto"/>
                      </w:divBdr>
                    </w:div>
                  </w:divsChild>
                </w:div>
                <w:div w:id="1581602580">
                  <w:marLeft w:val="0"/>
                  <w:marRight w:val="0"/>
                  <w:marTop w:val="0"/>
                  <w:marBottom w:val="0"/>
                  <w:divBdr>
                    <w:top w:val="none" w:sz="0" w:space="0" w:color="auto"/>
                    <w:left w:val="none" w:sz="0" w:space="0" w:color="auto"/>
                    <w:bottom w:val="none" w:sz="0" w:space="0" w:color="auto"/>
                    <w:right w:val="none" w:sz="0" w:space="0" w:color="auto"/>
                  </w:divBdr>
                  <w:divsChild>
                    <w:div w:id="5620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0762">
              <w:marLeft w:val="0"/>
              <w:marRight w:val="0"/>
              <w:marTop w:val="0"/>
              <w:marBottom w:val="0"/>
              <w:divBdr>
                <w:top w:val="single" w:sz="6" w:space="0" w:color="000000"/>
                <w:left w:val="none" w:sz="0" w:space="0" w:color="auto"/>
                <w:bottom w:val="none" w:sz="0" w:space="0" w:color="auto"/>
                <w:right w:val="none" w:sz="0" w:space="0" w:color="auto"/>
              </w:divBdr>
            </w:div>
          </w:divsChild>
        </w:div>
        <w:div w:id="564877152">
          <w:marLeft w:val="0"/>
          <w:marRight w:val="0"/>
          <w:marTop w:val="0"/>
          <w:marBottom w:val="0"/>
          <w:divBdr>
            <w:top w:val="none" w:sz="0" w:space="0" w:color="auto"/>
            <w:left w:val="single" w:sz="6" w:space="0" w:color="677077"/>
            <w:bottom w:val="single" w:sz="6" w:space="0" w:color="677077"/>
            <w:right w:val="single" w:sz="6" w:space="0" w:color="677077"/>
          </w:divBdr>
          <w:divsChild>
            <w:div w:id="985477187">
              <w:marLeft w:val="0"/>
              <w:marRight w:val="0"/>
              <w:marTop w:val="0"/>
              <w:marBottom w:val="0"/>
              <w:divBdr>
                <w:top w:val="single" w:sz="6" w:space="4" w:color="677077"/>
                <w:left w:val="none" w:sz="0" w:space="0" w:color="auto"/>
                <w:bottom w:val="none" w:sz="0" w:space="0" w:color="auto"/>
                <w:right w:val="none" w:sz="0" w:space="0" w:color="auto"/>
              </w:divBdr>
            </w:div>
            <w:div w:id="410977412">
              <w:marLeft w:val="0"/>
              <w:marRight w:val="0"/>
              <w:marTop w:val="0"/>
              <w:marBottom w:val="0"/>
              <w:divBdr>
                <w:top w:val="single" w:sz="6" w:space="4" w:color="677077"/>
                <w:left w:val="none" w:sz="0" w:space="0" w:color="auto"/>
                <w:bottom w:val="none" w:sz="0" w:space="0" w:color="auto"/>
                <w:right w:val="none" w:sz="0" w:space="0" w:color="auto"/>
              </w:divBdr>
            </w:div>
            <w:div w:id="952708253">
              <w:marLeft w:val="0"/>
              <w:marRight w:val="0"/>
              <w:marTop w:val="0"/>
              <w:marBottom w:val="0"/>
              <w:divBdr>
                <w:top w:val="single" w:sz="6" w:space="4" w:color="677077"/>
                <w:left w:val="none" w:sz="0" w:space="0" w:color="auto"/>
                <w:bottom w:val="none" w:sz="0" w:space="0" w:color="auto"/>
                <w:right w:val="none" w:sz="0" w:space="0" w:color="auto"/>
              </w:divBdr>
            </w:div>
          </w:divsChild>
        </w:div>
      </w:divsChild>
    </w:div>
    <w:div w:id="11276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4" ma:contentTypeDescription="Luo uusi asiakirja." ma:contentTypeScope="" ma:versionID="6c9a6ed289f8e3314cc99af5322f4b3c">
  <xsd:schema xmlns:xsd="http://www.w3.org/2001/XMLSchema" xmlns:xs="http://www.w3.org/2001/XMLSchema" xmlns:p="http://schemas.microsoft.com/office/2006/metadata/properties" xmlns:ns3="729cc334-cccb-49ad-ac57-bc384714c602" xmlns:ns4="a2f41a69-bbcc-4550-8070-38b19bf27690" targetNamespace="http://schemas.microsoft.com/office/2006/metadata/properties" ma:root="true" ma:fieldsID="808df9d9ee478fbc0ca1456af410b44f" ns3:_="" ns4:_="">
    <xsd:import namespace="729cc334-cccb-49ad-ac57-bc384714c602"/>
    <xsd:import namespace="a2f41a69-bbcc-4550-8070-38b19bf27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CC51D-CD20-439C-9A32-093EFAE3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cc334-cccb-49ad-ac57-bc384714c602"/>
    <ds:schemaRef ds:uri="a2f41a69-bbcc-4550-8070-38b19bf27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4652A-866B-4E4E-8A5A-77A35F19F13E}">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a2f41a69-bbcc-4550-8070-38b19bf27690"/>
    <ds:schemaRef ds:uri="729cc334-cccb-49ad-ac57-bc384714c602"/>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16966B3-9763-4E40-93D8-B1C82025E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2106</Characters>
  <Application>Microsoft Office Word</Application>
  <DocSecurity>0</DocSecurity>
  <Lines>17</Lines>
  <Paragraphs>4</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Savonia-amk</dc:creator>
  <cp:lastModifiedBy>Taina Moilanen</cp:lastModifiedBy>
  <cp:revision>3</cp:revision>
  <dcterms:created xsi:type="dcterms:W3CDTF">2022-08-30T06:20:00Z</dcterms:created>
  <dcterms:modified xsi:type="dcterms:W3CDTF">2023-08-17T09:03:00Z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y fmtid="{D5CDD505-2E9C-101B-9397-08002B2CF9AE}" pid="3" name="_dlc_DocIdItemGuid">
    <vt:lpwstr>36c0e0e3-f994-460f-9f3d-9bb2bf9f3b3c</vt:lpwstr>
  </property>
  <property fmtid="{D5CDD505-2E9C-101B-9397-08002B2CF9AE}" pid="4" name="Asiasanat">
    <vt:lpwstr/>
  </property>
</Properties>
</file>