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C5CC" w14:textId="4E352BBB" w:rsidR="00024377" w:rsidRPr="00024377" w:rsidRDefault="00024377" w:rsidP="000C7B63">
      <w:pPr>
        <w:rPr>
          <w:rStyle w:val="normaltextrun"/>
          <w:rFonts w:ascii="Arial" w:hAnsi="Arial" w:cs="Arial"/>
          <w:sz w:val="26"/>
          <w:szCs w:val="26"/>
          <w:shd w:val="clear" w:color="auto" w:fill="FFFFFF"/>
        </w:rPr>
      </w:pPr>
      <w:r w:rsidRPr="00024377">
        <w:rPr>
          <w:rStyle w:val="normaltextrun"/>
          <w:rFonts w:ascii="Arial" w:hAnsi="Arial" w:cs="Arial"/>
          <w:sz w:val="26"/>
          <w:szCs w:val="26"/>
          <w:shd w:val="clear" w:color="auto" w:fill="FFFFFF"/>
        </w:rPr>
        <w:t>Opintojaksot</w:t>
      </w:r>
      <w:r>
        <w:rPr>
          <w:rStyle w:val="normaltextrun"/>
          <w:rFonts w:ascii="Arial" w:hAnsi="Arial" w:cs="Arial"/>
          <w:sz w:val="26"/>
          <w:szCs w:val="26"/>
          <w:shd w:val="clear" w:color="auto" w:fill="FFFFFF"/>
        </w:rPr>
        <w:t>,</w:t>
      </w:r>
      <w:r w:rsidRPr="00024377">
        <w:rPr>
          <w:rStyle w:val="normaltextrun"/>
          <w:rFonts w:ascii="Arial" w:hAnsi="Arial" w:cs="Arial"/>
          <w:sz w:val="26"/>
          <w:szCs w:val="26"/>
          <w:shd w:val="clear" w:color="auto" w:fill="FFFFFF"/>
        </w:rPr>
        <w:t xml:space="preserve"> joiden nimeä tulee muuttaa: </w:t>
      </w:r>
    </w:p>
    <w:p w14:paraId="187298F7" w14:textId="1D506E50" w:rsidR="00C65905" w:rsidRPr="00024377" w:rsidRDefault="00024377" w:rsidP="000C7B63">
      <w:pPr>
        <w:rPr>
          <w:rStyle w:val="normaltextrun"/>
          <w:rFonts w:ascii="Arial" w:hAnsi="Arial" w:cs="Arial"/>
          <w:sz w:val="26"/>
          <w:szCs w:val="26"/>
          <w:shd w:val="clear" w:color="auto" w:fill="FFFFFF"/>
        </w:rPr>
      </w:pPr>
      <w:r w:rsidRPr="00024377">
        <w:rPr>
          <w:rStyle w:val="normaltextrun"/>
          <w:rFonts w:ascii="Arial" w:hAnsi="Arial" w:cs="Arial"/>
          <w:sz w:val="26"/>
          <w:szCs w:val="26"/>
          <w:shd w:val="clear" w:color="auto" w:fill="FFFFFF"/>
        </w:rPr>
        <w:t xml:space="preserve">Alla on </w:t>
      </w:r>
      <w:proofErr w:type="gramStart"/>
      <w:r w:rsidRPr="00024377">
        <w:rPr>
          <w:rStyle w:val="normaltextrun"/>
          <w:rFonts w:ascii="Arial" w:hAnsi="Arial" w:cs="Arial"/>
          <w:sz w:val="26"/>
          <w:szCs w:val="26"/>
          <w:shd w:val="clear" w:color="auto" w:fill="FFFFFF"/>
        </w:rPr>
        <w:t>opintojaksot</w:t>
      </w:r>
      <w:proofErr w:type="gramEnd"/>
      <w:r w:rsidRPr="00024377">
        <w:rPr>
          <w:rStyle w:val="normaltextrun"/>
          <w:rFonts w:ascii="Arial" w:hAnsi="Arial" w:cs="Arial"/>
          <w:sz w:val="26"/>
          <w:szCs w:val="26"/>
          <w:shd w:val="clear" w:color="auto" w:fill="FFFFFF"/>
        </w:rPr>
        <w:t xml:space="preserve"> joissa tuota harjoittelua kuvaava saa tulee muuttaa.</w:t>
      </w:r>
    </w:p>
    <w:p w14:paraId="59956CAD" w14:textId="77777777" w:rsidR="00024377" w:rsidRPr="00024377" w:rsidRDefault="00024377" w:rsidP="000C7B63">
      <w:pPr>
        <w:rPr>
          <w:rStyle w:val="normaltextrun"/>
          <w:rFonts w:ascii="Arial" w:hAnsi="Arial" w:cs="Arial"/>
          <w:sz w:val="26"/>
          <w:szCs w:val="26"/>
          <w:shd w:val="clear" w:color="auto" w:fill="FFFFFF"/>
        </w:rPr>
      </w:pPr>
    </w:p>
    <w:p w14:paraId="60EC949F" w14:textId="0C05E7AC" w:rsidR="00352083" w:rsidRPr="00024377" w:rsidRDefault="000C7B63" w:rsidP="000C7B63">
      <w:pPr>
        <w:rPr>
          <w:rStyle w:val="eop"/>
          <w:rFonts w:ascii="Arial" w:hAnsi="Arial" w:cs="Arial"/>
          <w:sz w:val="26"/>
          <w:szCs w:val="26"/>
          <w:shd w:val="clear" w:color="auto" w:fill="FFFFFF"/>
          <w:lang w:val="en-US"/>
        </w:rPr>
      </w:pPr>
      <w:r w:rsidRPr="00024377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TF00BB80 Basics of physiotherapy (includes </w:t>
      </w:r>
      <w:r w:rsidRPr="00024377">
        <w:rPr>
          <w:rStyle w:val="normaltextrun"/>
          <w:rFonts w:ascii="Arial" w:hAnsi="Arial" w:cs="Arial"/>
          <w:sz w:val="26"/>
          <w:szCs w:val="26"/>
          <w:highlight w:val="yellow"/>
          <w:shd w:val="clear" w:color="auto" w:fill="FFFFFF"/>
          <w:lang w:val="en-GB"/>
        </w:rPr>
        <w:t>internship</w:t>
      </w:r>
      <w:r w:rsidRPr="00024377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1,5 ECTS): 5 ECTS</w:t>
      </w:r>
      <w:r w:rsidRPr="00024377">
        <w:rPr>
          <w:rStyle w:val="eop"/>
          <w:rFonts w:ascii="Arial" w:hAnsi="Arial" w:cs="Arial"/>
          <w:sz w:val="26"/>
          <w:szCs w:val="26"/>
          <w:shd w:val="clear" w:color="auto" w:fill="FFFFFF"/>
          <w:lang w:val="en-US"/>
        </w:rPr>
        <w:t> </w:t>
      </w:r>
    </w:p>
    <w:p w14:paraId="7C893AA8" w14:textId="3FF3A83F" w:rsidR="000C7B63" w:rsidRPr="00024377" w:rsidRDefault="00C547D1" w:rsidP="000C7B63">
      <w:pPr>
        <w:rPr>
          <w:rStyle w:val="eop"/>
          <w:rFonts w:ascii="Arial" w:hAnsi="Arial" w:cs="Arial"/>
          <w:sz w:val="26"/>
          <w:szCs w:val="26"/>
          <w:shd w:val="clear" w:color="auto" w:fill="FFFFFF"/>
          <w:lang w:val="en-US"/>
        </w:rPr>
      </w:pPr>
      <w:r w:rsidRPr="00024377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TF00BB82 Growth, development and learning (includes </w:t>
      </w:r>
      <w:r w:rsidRPr="00024377">
        <w:rPr>
          <w:rStyle w:val="normaltextrun"/>
          <w:rFonts w:ascii="Arial" w:hAnsi="Arial" w:cs="Arial"/>
          <w:sz w:val="26"/>
          <w:szCs w:val="26"/>
          <w:highlight w:val="yellow"/>
          <w:shd w:val="clear" w:color="auto" w:fill="FFFFFF"/>
          <w:lang w:val="en-GB"/>
        </w:rPr>
        <w:t>internship</w:t>
      </w:r>
      <w:r w:rsidRPr="00024377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1,5 op): 5 </w:t>
      </w:r>
      <w:proofErr w:type="gramStart"/>
      <w:r w:rsidRPr="00024377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>ECTS</w:t>
      </w:r>
      <w:proofErr w:type="gramEnd"/>
      <w:r w:rsidRPr="00024377">
        <w:rPr>
          <w:rStyle w:val="eop"/>
          <w:rFonts w:ascii="Arial" w:hAnsi="Arial" w:cs="Arial"/>
          <w:sz w:val="26"/>
          <w:szCs w:val="26"/>
          <w:shd w:val="clear" w:color="auto" w:fill="FFFFFF"/>
          <w:lang w:val="en-US"/>
        </w:rPr>
        <w:t> </w:t>
      </w:r>
    </w:p>
    <w:p w14:paraId="75F6D173" w14:textId="6C77B496" w:rsidR="00C547D1" w:rsidRPr="00024377" w:rsidRDefault="00C547D1" w:rsidP="000C7B63">
      <w:pPr>
        <w:rPr>
          <w:rStyle w:val="eop"/>
          <w:rFonts w:ascii="Arial" w:hAnsi="Arial" w:cs="Arial"/>
          <w:sz w:val="26"/>
          <w:szCs w:val="26"/>
          <w:shd w:val="clear" w:color="auto" w:fill="FFFFFF"/>
        </w:rPr>
      </w:pPr>
      <w:r w:rsidRPr="00024377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TF00BB87 </w:t>
      </w:r>
      <w:r w:rsidRPr="00024377">
        <w:rPr>
          <w:rStyle w:val="normaltextrun"/>
          <w:rFonts w:ascii="Arial" w:hAnsi="Arial" w:cs="Arial"/>
          <w:sz w:val="26"/>
          <w:szCs w:val="26"/>
          <w:highlight w:val="yellow"/>
          <w:shd w:val="clear" w:color="auto" w:fill="FFFFFF"/>
          <w:lang w:val="en-GB"/>
        </w:rPr>
        <w:t>Internship</w:t>
      </w:r>
      <w:r w:rsidRPr="00024377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1: 10 ECTS</w:t>
      </w:r>
      <w:r w:rsidRPr="00024377">
        <w:rPr>
          <w:rStyle w:val="eop"/>
          <w:rFonts w:ascii="Arial" w:hAnsi="Arial" w:cs="Arial"/>
          <w:sz w:val="26"/>
          <w:szCs w:val="26"/>
          <w:shd w:val="clear" w:color="auto" w:fill="FFFFFF"/>
        </w:rPr>
        <w:t> </w:t>
      </w:r>
    </w:p>
    <w:p w14:paraId="0CBD15D1" w14:textId="5A86C885" w:rsidR="00C547D1" w:rsidRPr="00024377" w:rsidRDefault="00C547D1" w:rsidP="000C7B63">
      <w:pPr>
        <w:rPr>
          <w:rStyle w:val="eop"/>
          <w:rFonts w:ascii="Arial" w:hAnsi="Arial" w:cs="Arial"/>
          <w:sz w:val="26"/>
          <w:szCs w:val="26"/>
          <w:shd w:val="clear" w:color="auto" w:fill="FFFFFF"/>
        </w:rPr>
      </w:pPr>
      <w:r w:rsidRPr="00024377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>TF00BB92 Rehabilitation, i</w:t>
      </w:r>
      <w:r w:rsidRPr="00024377">
        <w:rPr>
          <w:rStyle w:val="normaltextrun"/>
          <w:rFonts w:ascii="Arial" w:hAnsi="Arial" w:cs="Arial"/>
          <w:sz w:val="26"/>
          <w:szCs w:val="26"/>
          <w:highlight w:val="yellow"/>
          <w:shd w:val="clear" w:color="auto" w:fill="FFFFFF"/>
          <w:lang w:val="en-GB"/>
        </w:rPr>
        <w:t>nternship</w:t>
      </w:r>
      <w:r w:rsidRPr="00024377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>: 5 ECTS</w:t>
      </w:r>
      <w:r w:rsidRPr="00024377">
        <w:rPr>
          <w:rStyle w:val="eop"/>
          <w:rFonts w:ascii="Arial" w:hAnsi="Arial" w:cs="Arial"/>
          <w:sz w:val="26"/>
          <w:szCs w:val="26"/>
          <w:shd w:val="clear" w:color="auto" w:fill="FFFFFF"/>
        </w:rPr>
        <w:t> </w:t>
      </w:r>
    </w:p>
    <w:p w14:paraId="24FD93FA" w14:textId="731D0C6F" w:rsidR="00C547D1" w:rsidRPr="00024377" w:rsidRDefault="00C547D1" w:rsidP="000C7B63">
      <w:pPr>
        <w:rPr>
          <w:rStyle w:val="eop"/>
          <w:rFonts w:ascii="Arial" w:hAnsi="Arial" w:cs="Arial"/>
          <w:sz w:val="26"/>
          <w:szCs w:val="26"/>
          <w:shd w:val="clear" w:color="auto" w:fill="FFFFFF"/>
        </w:rPr>
      </w:pPr>
      <w:r w:rsidRPr="00024377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TF00BB95 </w:t>
      </w:r>
      <w:r w:rsidRPr="00024377">
        <w:rPr>
          <w:rStyle w:val="normaltextrun"/>
          <w:rFonts w:ascii="Arial" w:hAnsi="Arial" w:cs="Arial"/>
          <w:sz w:val="26"/>
          <w:szCs w:val="26"/>
          <w:highlight w:val="yellow"/>
          <w:shd w:val="clear" w:color="auto" w:fill="FFFFFF"/>
          <w:lang w:val="en-GB"/>
        </w:rPr>
        <w:t>Internship</w:t>
      </w:r>
      <w:r w:rsidRPr="00024377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2: 10 ECTS</w:t>
      </w:r>
      <w:r w:rsidRPr="00024377">
        <w:rPr>
          <w:rStyle w:val="eop"/>
          <w:rFonts w:ascii="Arial" w:hAnsi="Arial" w:cs="Arial"/>
          <w:sz w:val="26"/>
          <w:szCs w:val="26"/>
          <w:shd w:val="clear" w:color="auto" w:fill="FFFFFF"/>
        </w:rPr>
        <w:t> </w:t>
      </w:r>
    </w:p>
    <w:p w14:paraId="233F2B58" w14:textId="2A0353B2" w:rsidR="00C547D1" w:rsidRPr="00024377" w:rsidRDefault="00C547D1" w:rsidP="000C7B63">
      <w:pPr>
        <w:rPr>
          <w:rStyle w:val="eop"/>
          <w:rFonts w:ascii="Arial" w:hAnsi="Arial" w:cs="Arial"/>
          <w:sz w:val="26"/>
          <w:szCs w:val="26"/>
          <w:shd w:val="clear" w:color="auto" w:fill="FFFFFF"/>
        </w:rPr>
      </w:pPr>
      <w:r w:rsidRPr="00024377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>TF00BB99 I</w:t>
      </w:r>
      <w:r w:rsidRPr="00024377">
        <w:rPr>
          <w:rStyle w:val="normaltextrun"/>
          <w:rFonts w:ascii="Arial" w:hAnsi="Arial" w:cs="Arial"/>
          <w:sz w:val="26"/>
          <w:szCs w:val="26"/>
          <w:highlight w:val="yellow"/>
          <w:shd w:val="clear" w:color="auto" w:fill="FFFFFF"/>
          <w:lang w:val="en-GB"/>
        </w:rPr>
        <w:t>nternship</w:t>
      </w:r>
      <w:r w:rsidRPr="00024377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3: 10 ECTS</w:t>
      </w:r>
      <w:r w:rsidRPr="00024377">
        <w:rPr>
          <w:rStyle w:val="eop"/>
          <w:rFonts w:ascii="Arial" w:hAnsi="Arial" w:cs="Arial"/>
          <w:sz w:val="26"/>
          <w:szCs w:val="26"/>
          <w:shd w:val="clear" w:color="auto" w:fill="FFFFFF"/>
        </w:rPr>
        <w:t> </w:t>
      </w:r>
    </w:p>
    <w:p w14:paraId="319F7DEE" w14:textId="2DDCC811" w:rsidR="00C547D1" w:rsidRPr="00024377" w:rsidRDefault="00C547D1" w:rsidP="000C7B63">
      <w:pPr>
        <w:rPr>
          <w:rStyle w:val="eop"/>
          <w:rFonts w:ascii="Arial" w:hAnsi="Arial" w:cs="Arial"/>
          <w:sz w:val="26"/>
          <w:szCs w:val="26"/>
          <w:shd w:val="clear" w:color="auto" w:fill="FFFFFF"/>
        </w:rPr>
      </w:pPr>
      <w:r w:rsidRPr="00024377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>TF00BC02 I</w:t>
      </w:r>
      <w:r w:rsidRPr="00024377">
        <w:rPr>
          <w:rStyle w:val="normaltextrun"/>
          <w:rFonts w:ascii="Arial" w:hAnsi="Arial" w:cs="Arial"/>
          <w:sz w:val="26"/>
          <w:szCs w:val="26"/>
          <w:highlight w:val="yellow"/>
          <w:shd w:val="clear" w:color="auto" w:fill="FFFFFF"/>
          <w:lang w:val="en-GB"/>
        </w:rPr>
        <w:t>nternshi</w:t>
      </w:r>
      <w:r w:rsidRPr="00024377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>p 4: 10 ECTS</w:t>
      </w:r>
      <w:r w:rsidRPr="00024377">
        <w:rPr>
          <w:rStyle w:val="eop"/>
          <w:rFonts w:ascii="Arial" w:hAnsi="Arial" w:cs="Arial"/>
          <w:sz w:val="26"/>
          <w:szCs w:val="26"/>
          <w:shd w:val="clear" w:color="auto" w:fill="FFFFFF"/>
        </w:rPr>
        <w:t> </w:t>
      </w:r>
    </w:p>
    <w:p w14:paraId="6E6F334D" w14:textId="5358EE4A" w:rsidR="00C547D1" w:rsidRPr="00024377" w:rsidRDefault="00C547D1" w:rsidP="000C7B63">
      <w:pPr>
        <w:rPr>
          <w:rStyle w:val="eop"/>
          <w:rFonts w:ascii="Arial" w:hAnsi="Arial" w:cs="Arial"/>
          <w:sz w:val="26"/>
          <w:szCs w:val="26"/>
          <w:shd w:val="clear" w:color="auto" w:fill="FFFFFF"/>
          <w:lang w:val="en-US"/>
        </w:rPr>
      </w:pPr>
      <w:r w:rsidRPr="00024377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>TF00BC03 Professional in physiotherapy (includes in</w:t>
      </w:r>
      <w:r w:rsidRPr="00024377">
        <w:rPr>
          <w:rStyle w:val="normaltextrun"/>
          <w:rFonts w:ascii="Arial" w:hAnsi="Arial" w:cs="Arial"/>
          <w:sz w:val="26"/>
          <w:szCs w:val="26"/>
          <w:highlight w:val="yellow"/>
          <w:shd w:val="clear" w:color="auto" w:fill="FFFFFF"/>
          <w:lang w:val="en-GB"/>
        </w:rPr>
        <w:t>ternsh</w:t>
      </w:r>
      <w:r w:rsidRPr="00024377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>ip 8,5 ECTS): 15 ECTS</w:t>
      </w:r>
      <w:r w:rsidRPr="00024377">
        <w:rPr>
          <w:rStyle w:val="eop"/>
          <w:rFonts w:ascii="Arial" w:hAnsi="Arial" w:cs="Arial"/>
          <w:sz w:val="26"/>
          <w:szCs w:val="26"/>
          <w:shd w:val="clear" w:color="auto" w:fill="FFFFFF"/>
          <w:lang w:val="en-US"/>
        </w:rPr>
        <w:t> </w:t>
      </w:r>
    </w:p>
    <w:p w14:paraId="2AA79D05" w14:textId="77777777" w:rsidR="00C547D1" w:rsidRDefault="00C547D1" w:rsidP="000C7B63">
      <w:pPr>
        <w:rPr>
          <w:rStyle w:val="eop"/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17A98160" w14:textId="20F3771B" w:rsidR="00C65905" w:rsidRDefault="00C65905" w:rsidP="000C7B63">
      <w:pPr>
        <w:rPr>
          <w:rStyle w:val="eop"/>
          <w:rFonts w:ascii="Arial" w:hAnsi="Arial" w:cs="Arial"/>
          <w:sz w:val="26"/>
          <w:szCs w:val="26"/>
          <w:shd w:val="clear" w:color="auto" w:fill="FFFFFF"/>
        </w:rPr>
      </w:pPr>
      <w:r w:rsidRPr="00C65905">
        <w:rPr>
          <w:rStyle w:val="eop"/>
          <w:rFonts w:ascii="Arial" w:hAnsi="Arial" w:cs="Arial"/>
          <w:sz w:val="26"/>
          <w:szCs w:val="26"/>
          <w:shd w:val="clear" w:color="auto" w:fill="FFFFFF"/>
        </w:rPr>
        <w:t>Alla olevissa koko nimi muuttuu j</w:t>
      </w:r>
      <w:r>
        <w:rPr>
          <w:rStyle w:val="eop"/>
          <w:rFonts w:ascii="Arial" w:hAnsi="Arial" w:cs="Arial"/>
          <w:sz w:val="26"/>
          <w:szCs w:val="26"/>
          <w:shd w:val="clear" w:color="auto" w:fill="FFFFFF"/>
        </w:rPr>
        <w:t xml:space="preserve">a tämä uusi englanninkielinen nimi on esitetty alapuolella. </w:t>
      </w:r>
    </w:p>
    <w:p w14:paraId="3D0BE9A3" w14:textId="77777777" w:rsidR="00F64126" w:rsidRDefault="00F64126" w:rsidP="000C7B63">
      <w:pPr>
        <w:rPr>
          <w:rStyle w:val="eop"/>
          <w:rFonts w:ascii="Arial" w:hAnsi="Arial" w:cs="Arial"/>
          <w:sz w:val="26"/>
          <w:szCs w:val="26"/>
          <w:shd w:val="clear" w:color="auto" w:fill="FFFFFF"/>
        </w:rPr>
      </w:pPr>
    </w:p>
    <w:p w14:paraId="0EB3DB95" w14:textId="1A50EDAC" w:rsidR="00F64126" w:rsidRPr="00F64126" w:rsidRDefault="00F64126" w:rsidP="000C7B63">
      <w:pPr>
        <w:rPr>
          <w:rStyle w:val="eop"/>
          <w:rFonts w:ascii="Arial" w:hAnsi="Arial" w:cs="Arial"/>
          <w:sz w:val="26"/>
          <w:szCs w:val="26"/>
          <w:shd w:val="clear" w:color="auto" w:fill="FFFFFF"/>
          <w:lang w:val="en-US"/>
        </w:rPr>
      </w:pPr>
      <w:r w:rsidRPr="00F64126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>TF00BB83 Biomechanics and neural regulation: 5 ECTS</w:t>
      </w:r>
      <w:r w:rsidRPr="00F64126">
        <w:rPr>
          <w:rStyle w:val="eop"/>
          <w:rFonts w:ascii="Arial" w:hAnsi="Arial" w:cs="Arial"/>
          <w:sz w:val="26"/>
          <w:szCs w:val="26"/>
          <w:shd w:val="clear" w:color="auto" w:fill="FFFFFF"/>
          <w:lang w:val="en-US"/>
        </w:rPr>
        <w:t> </w:t>
      </w:r>
    </w:p>
    <w:p w14:paraId="010D1243" w14:textId="77777777" w:rsidR="00F64126" w:rsidRPr="0052669D" w:rsidRDefault="00F64126" w:rsidP="00F64126">
      <w:pPr>
        <w:rPr>
          <w:rFonts w:ascii="Arial" w:hAnsi="Arial" w:cs="Arial"/>
          <w:color w:val="444444"/>
          <w:sz w:val="20"/>
          <w:szCs w:val="20"/>
          <w:shd w:val="clear" w:color="auto" w:fill="FFFFFF"/>
          <w:lang w:val="en-US"/>
        </w:rPr>
      </w:pPr>
      <w:r w:rsidRPr="0052669D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>TF00BB86 Physiotherapeutic guidance and counselling: 5 ECTS</w:t>
      </w:r>
      <w:r w:rsidRPr="0052669D">
        <w:rPr>
          <w:rStyle w:val="eop"/>
          <w:rFonts w:ascii="Arial" w:hAnsi="Arial" w:cs="Arial"/>
          <w:sz w:val="26"/>
          <w:szCs w:val="26"/>
          <w:shd w:val="clear" w:color="auto" w:fill="FFFFFF"/>
          <w:lang w:val="en-US"/>
        </w:rPr>
        <w:t> </w:t>
      </w:r>
    </w:p>
    <w:p w14:paraId="5002BEB9" w14:textId="48B2945B" w:rsidR="00C547D1" w:rsidRDefault="00AF3928" w:rsidP="000C7B63">
      <w:pPr>
        <w:rPr>
          <w:rStyle w:val="eop"/>
          <w:rFonts w:ascii="Arial" w:hAnsi="Arial" w:cs="Arial"/>
          <w:sz w:val="26"/>
          <w:szCs w:val="26"/>
          <w:shd w:val="clear" w:color="auto" w:fill="FFFFFF"/>
          <w:lang w:val="en-US"/>
        </w:rPr>
      </w:pPr>
      <w:r w:rsidRPr="00B83077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TF00BB90 Accessible Environment and adapted physical activity: 5 </w:t>
      </w:r>
      <w:proofErr w:type="gramStart"/>
      <w:r w:rsidRPr="00B83077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>ECTS</w:t>
      </w:r>
      <w:proofErr w:type="gramEnd"/>
      <w:r w:rsidRPr="00B83077">
        <w:rPr>
          <w:rStyle w:val="eop"/>
          <w:rFonts w:ascii="Arial" w:hAnsi="Arial" w:cs="Arial"/>
          <w:sz w:val="26"/>
          <w:szCs w:val="26"/>
          <w:shd w:val="clear" w:color="auto" w:fill="FFFFFF"/>
          <w:lang w:val="en-US"/>
        </w:rPr>
        <w:t> </w:t>
      </w:r>
    </w:p>
    <w:p w14:paraId="3BAC7ACF" w14:textId="720E55CA" w:rsidR="006621F3" w:rsidRPr="007E2EF8" w:rsidRDefault="006621F3" w:rsidP="000C7B63">
      <w:pPr>
        <w:rPr>
          <w:rStyle w:val="eop"/>
          <w:rFonts w:ascii="Arial" w:hAnsi="Arial" w:cs="Arial"/>
          <w:sz w:val="26"/>
          <w:szCs w:val="26"/>
          <w:shd w:val="clear" w:color="auto" w:fill="FFFFFF"/>
          <w:lang w:val="en-US"/>
        </w:rPr>
      </w:pPr>
      <w:r w:rsidRPr="007E2EF8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>TF00BB96 Cardio-respiratory and occupational physiotherapy: 5 ECTS</w:t>
      </w:r>
      <w:r w:rsidRPr="007E2EF8">
        <w:rPr>
          <w:rStyle w:val="eop"/>
          <w:rFonts w:ascii="Arial" w:hAnsi="Arial" w:cs="Arial"/>
          <w:sz w:val="26"/>
          <w:szCs w:val="26"/>
          <w:shd w:val="clear" w:color="auto" w:fill="FFFFFF"/>
          <w:lang w:val="en-US"/>
        </w:rPr>
        <w:t> </w:t>
      </w:r>
    </w:p>
    <w:p w14:paraId="74FB9CD9" w14:textId="312CBAE3" w:rsidR="0037515B" w:rsidRPr="007E2EF8" w:rsidRDefault="0037515B" w:rsidP="000C7B63">
      <w:pPr>
        <w:rPr>
          <w:rStyle w:val="eop"/>
          <w:rFonts w:ascii="Arial" w:hAnsi="Arial" w:cs="Arial"/>
          <w:color w:val="000000"/>
          <w:sz w:val="26"/>
          <w:szCs w:val="26"/>
          <w:shd w:val="clear" w:color="auto" w:fill="FFFFFF"/>
          <w:lang w:val="en-US"/>
        </w:rPr>
      </w:pPr>
      <w:r w:rsidRPr="007E2EF8">
        <w:rPr>
          <w:rStyle w:val="normaltextrun"/>
          <w:rFonts w:ascii="Arial" w:hAnsi="Arial" w:cs="Arial"/>
          <w:color w:val="000000"/>
          <w:sz w:val="26"/>
          <w:szCs w:val="26"/>
          <w:shd w:val="clear" w:color="auto" w:fill="FFFFFF"/>
          <w:lang w:val="en-GB"/>
        </w:rPr>
        <w:t>TF00BC00 Physiotherapy for the older adults: 5 ECTS</w:t>
      </w:r>
      <w:r w:rsidRPr="007E2EF8">
        <w:rPr>
          <w:rStyle w:val="eop"/>
          <w:rFonts w:ascii="Arial" w:hAnsi="Arial" w:cs="Arial"/>
          <w:color w:val="000000"/>
          <w:sz w:val="26"/>
          <w:szCs w:val="26"/>
          <w:shd w:val="clear" w:color="auto" w:fill="FFFFFF"/>
          <w:lang w:val="en-US"/>
        </w:rPr>
        <w:t> </w:t>
      </w:r>
    </w:p>
    <w:p w14:paraId="52E0076B" w14:textId="2FF54D0F" w:rsidR="0037515B" w:rsidRPr="007E2EF8" w:rsidRDefault="00794B3A" w:rsidP="000C7B63">
      <w:pPr>
        <w:rPr>
          <w:rStyle w:val="eop"/>
          <w:rFonts w:ascii="Arial" w:hAnsi="Arial" w:cs="Arial"/>
          <w:sz w:val="26"/>
          <w:szCs w:val="26"/>
          <w:shd w:val="clear" w:color="auto" w:fill="FFFFFF"/>
          <w:lang w:val="en-US"/>
        </w:rPr>
      </w:pPr>
      <w:r w:rsidRPr="007E2EF8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>TF00BC01 Children's physiotherapy and psychophysical physiotherapy: 5 ECTS</w:t>
      </w:r>
      <w:r w:rsidRPr="007E2EF8">
        <w:rPr>
          <w:rStyle w:val="eop"/>
          <w:rFonts w:ascii="Arial" w:hAnsi="Arial" w:cs="Arial"/>
          <w:sz w:val="26"/>
          <w:szCs w:val="26"/>
          <w:shd w:val="clear" w:color="auto" w:fill="FFFFFF"/>
          <w:lang w:val="en-US"/>
        </w:rPr>
        <w:t> </w:t>
      </w:r>
    </w:p>
    <w:p w14:paraId="38ECE9C6" w14:textId="34FD43F4" w:rsidR="00F66FCA" w:rsidRPr="007E2EF8" w:rsidRDefault="00F66FCA" w:rsidP="000C7B63">
      <w:pPr>
        <w:rPr>
          <w:rStyle w:val="eop"/>
          <w:rFonts w:ascii="Arial" w:hAnsi="Arial" w:cs="Arial"/>
          <w:sz w:val="26"/>
          <w:szCs w:val="26"/>
          <w:shd w:val="clear" w:color="auto" w:fill="FFFFFF"/>
          <w:lang w:val="en-US"/>
        </w:rPr>
      </w:pPr>
      <w:r w:rsidRPr="007E2EF8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TF00BC01 </w:t>
      </w:r>
      <w:r w:rsidR="007E2EF8" w:rsidRPr="00186B23">
        <w:rPr>
          <w:rStyle w:val="normaltextrun"/>
          <w:sz w:val="26"/>
          <w:szCs w:val="26"/>
          <w:lang w:val="en-GB"/>
        </w:rPr>
        <w:t>Pediatric </w:t>
      </w:r>
      <w:r w:rsidRPr="007E2EF8">
        <w:rPr>
          <w:rStyle w:val="normaltextrun"/>
          <w:rFonts w:ascii="Arial" w:hAnsi="Arial" w:cs="Arial"/>
          <w:sz w:val="26"/>
          <w:szCs w:val="26"/>
          <w:shd w:val="clear" w:color="auto" w:fill="FFFFFF"/>
          <w:lang w:val="en-GB"/>
        </w:rPr>
        <w:t>physiotherapy and psychophysical physiotherapy: 5 ECTS</w:t>
      </w:r>
      <w:r w:rsidRPr="007E2EF8">
        <w:rPr>
          <w:rStyle w:val="eop"/>
          <w:rFonts w:ascii="Arial" w:hAnsi="Arial" w:cs="Arial"/>
          <w:sz w:val="26"/>
          <w:szCs w:val="26"/>
          <w:shd w:val="clear" w:color="auto" w:fill="FFFFFF"/>
          <w:lang w:val="en-US"/>
        </w:rPr>
        <w:t> </w:t>
      </w:r>
    </w:p>
    <w:p w14:paraId="0BAE2A58" w14:textId="77777777" w:rsidR="000C7B63" w:rsidRPr="00024377" w:rsidRDefault="000C7B63" w:rsidP="000C7B63">
      <w:pPr>
        <w:rPr>
          <w:rFonts w:ascii="Arial" w:hAnsi="Arial" w:cs="Arial"/>
          <w:color w:val="444444"/>
          <w:sz w:val="20"/>
          <w:szCs w:val="20"/>
          <w:shd w:val="clear" w:color="auto" w:fill="FFFFFF"/>
          <w:lang w:val="en-US"/>
        </w:rPr>
      </w:pPr>
    </w:p>
    <w:p w14:paraId="614BDFD8" w14:textId="77777777" w:rsidR="000C7B63" w:rsidRPr="00024377" w:rsidRDefault="000C7B63" w:rsidP="000C7B63">
      <w:pPr>
        <w:rPr>
          <w:rFonts w:ascii="Arial" w:hAnsi="Arial" w:cs="Arial"/>
          <w:color w:val="444444"/>
          <w:sz w:val="20"/>
          <w:szCs w:val="20"/>
          <w:shd w:val="clear" w:color="auto" w:fill="FFFFFF"/>
          <w:lang w:val="en-US"/>
        </w:rPr>
      </w:pPr>
    </w:p>
    <w:p w14:paraId="13F9B041" w14:textId="77777777" w:rsidR="000C7B63" w:rsidRPr="00024377" w:rsidRDefault="000C7B63" w:rsidP="000C7B63">
      <w:pPr>
        <w:rPr>
          <w:rFonts w:ascii="Arial" w:hAnsi="Arial" w:cs="Arial"/>
          <w:color w:val="444444"/>
          <w:sz w:val="20"/>
          <w:szCs w:val="20"/>
          <w:shd w:val="clear" w:color="auto" w:fill="FFFFFF"/>
          <w:lang w:val="en-US"/>
        </w:rPr>
      </w:pPr>
    </w:p>
    <w:p w14:paraId="1D0CA020" w14:textId="77777777" w:rsidR="000C7B63" w:rsidRPr="00024377" w:rsidRDefault="000C7B63" w:rsidP="000C7B63">
      <w:pPr>
        <w:rPr>
          <w:lang w:val="en-US"/>
        </w:rPr>
      </w:pPr>
    </w:p>
    <w:p w14:paraId="7E834EB3" w14:textId="77777777" w:rsidR="00024377" w:rsidRPr="00024377" w:rsidRDefault="00024377">
      <w:pPr>
        <w:rPr>
          <w:lang w:val="en-US"/>
        </w:rPr>
      </w:pPr>
    </w:p>
    <w:sectPr w:rsidR="00024377" w:rsidRPr="00024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72"/>
    <w:rsid w:val="00024377"/>
    <w:rsid w:val="000C7B63"/>
    <w:rsid w:val="00186B23"/>
    <w:rsid w:val="00352083"/>
    <w:rsid w:val="0037515B"/>
    <w:rsid w:val="00473A23"/>
    <w:rsid w:val="0052669D"/>
    <w:rsid w:val="005A46D7"/>
    <w:rsid w:val="006621F3"/>
    <w:rsid w:val="00794B3A"/>
    <w:rsid w:val="007E2EF8"/>
    <w:rsid w:val="00AF3928"/>
    <w:rsid w:val="00B83077"/>
    <w:rsid w:val="00C547D1"/>
    <w:rsid w:val="00C65905"/>
    <w:rsid w:val="00D63972"/>
    <w:rsid w:val="00EA7B91"/>
    <w:rsid w:val="00F64126"/>
    <w:rsid w:val="00F6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976F"/>
  <w15:chartTrackingRefBased/>
  <w15:docId w15:val="{AA7C5B77-B18B-4567-AE0D-AFF8DFFD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0C7B63"/>
  </w:style>
  <w:style w:type="character" w:customStyle="1" w:styleId="eop">
    <w:name w:val="eop"/>
    <w:basedOn w:val="DefaultParagraphFont"/>
    <w:rsid w:val="000C7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118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 Oy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Äijö</dc:creator>
  <cp:keywords/>
  <dc:description/>
  <cp:lastModifiedBy>Marja Äijö</cp:lastModifiedBy>
  <cp:revision>12</cp:revision>
  <dcterms:created xsi:type="dcterms:W3CDTF">2023-05-30T04:36:00Z</dcterms:created>
  <dcterms:modified xsi:type="dcterms:W3CDTF">2023-05-30T09:02:00Z</dcterms:modified>
</cp:coreProperties>
</file>