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0844D843" w:rsidR="00EA3FAF" w:rsidRDefault="00723085" w:rsidP="00EA3FAF">
      <w:pPr>
        <w:spacing w:line="360" w:lineRule="auto"/>
        <w:rPr>
          <w:rFonts w:ascii="Tahoma" w:eastAsia="Tahoma" w:hAnsi="Tahoma" w:cs="Tahoma"/>
          <w:sz w:val="20"/>
          <w:szCs w:val="20"/>
        </w:rPr>
      </w:pPr>
      <w:r>
        <w:rPr>
          <w:rFonts w:ascii="Tahoma" w:eastAsia="Tahoma" w:hAnsi="Tahoma" w:cs="Tahoma"/>
          <w:sz w:val="20"/>
          <w:szCs w:val="20"/>
        </w:rPr>
        <w:t>Fysioterapeutin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p w14:paraId="53F78E98" w14:textId="77777777" w:rsidR="006E3E4E" w:rsidRPr="00906322" w:rsidRDefault="006E3E4E" w:rsidP="00EA3FAF">
      <w:pPr>
        <w:spacing w:line="360" w:lineRule="auto"/>
        <w:rPr>
          <w:rFonts w:ascii="Tahoma" w:hAnsi="Tahoma" w:cs="Tahoma"/>
          <w:b/>
          <w:bCs/>
          <w:color w:val="000000" w:themeColor="text1"/>
        </w:rPr>
      </w:pP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5429410E"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4DB19133" w14:textId="77777777" w:rsidR="00723085" w:rsidRPr="00723085" w:rsidRDefault="00723085" w:rsidP="00723085">
      <w:pPr>
        <w:rPr>
          <w:rFonts w:eastAsia="Tahoma"/>
          <w:lang w:val="fi"/>
        </w:rPr>
      </w:pPr>
    </w:p>
    <w:p w14:paraId="7FABE4AF" w14:textId="0B6F415C" w:rsidR="00EA3FAF" w:rsidRDefault="00723085"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Fysioterapeutin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9666" w:type="dxa"/>
        <w:tblInd w:w="105" w:type="dxa"/>
        <w:tblLayout w:type="fixed"/>
        <w:tblLook w:val="01E0" w:firstRow="1" w:lastRow="1" w:firstColumn="1" w:lastColumn="1" w:noHBand="0" w:noVBand="0"/>
      </w:tblPr>
      <w:tblGrid>
        <w:gridCol w:w="2940"/>
        <w:gridCol w:w="6726"/>
      </w:tblGrid>
      <w:tr w:rsidR="00EA3FAF" w14:paraId="293D6EDC" w14:textId="77777777" w:rsidTr="00723085">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726"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723085">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726"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723085">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726"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723085">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726"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723085">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726"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 xml:space="preserve">ymmärtää kestävyyshaasteita, niiden keskinäisiä riippuvuuksia sekä asioiden ja ongelmien monia näkökulmia. </w:t>
            </w:r>
          </w:p>
        </w:tc>
      </w:tr>
      <w:tr w:rsidR="00EA3FAF" w14:paraId="4B007911" w14:textId="77777777" w:rsidTr="00723085">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726"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723085">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726"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91"/>
      </w:tblGrid>
      <w:tr w:rsidR="00723085" w:rsidRPr="005279C6" w14:paraId="76FF3DDA" w14:textId="77777777" w:rsidTr="00723085">
        <w:tc>
          <w:tcPr>
            <w:tcW w:w="2977" w:type="dxa"/>
            <w:tcBorders>
              <w:top w:val="single" w:sz="4" w:space="0" w:color="auto"/>
              <w:left w:val="single" w:sz="4" w:space="0" w:color="auto"/>
              <w:bottom w:val="single" w:sz="4" w:space="0" w:color="auto"/>
              <w:right w:val="single" w:sz="4" w:space="0" w:color="auto"/>
            </w:tcBorders>
            <w:shd w:val="clear" w:color="auto" w:fill="31A3B5"/>
          </w:tcPr>
          <w:p w14:paraId="79FF0EB5" w14:textId="36275930" w:rsidR="00723085" w:rsidRPr="005279C6" w:rsidRDefault="00DC4968" w:rsidP="0017343D">
            <w:pPr>
              <w:spacing w:before="240"/>
              <w:rPr>
                <w:rFonts w:ascii="Tahoma" w:hAnsi="Tahoma" w:cs="Tahoma"/>
                <w:b/>
                <w:bCs/>
                <w:color w:val="FFFFFF"/>
                <w:sz w:val="20"/>
                <w:szCs w:val="20"/>
              </w:rPr>
            </w:pPr>
            <w:r>
              <w:rPr>
                <w:rFonts w:ascii="Tahoma" w:hAnsi="Tahoma" w:cs="Tahoma"/>
                <w:b/>
                <w:bCs/>
                <w:color w:val="FFFFFF" w:themeColor="background1"/>
                <w:sz w:val="20"/>
                <w:szCs w:val="20"/>
              </w:rPr>
              <w:t>Tutkinto-</w:t>
            </w:r>
            <w:r w:rsidR="00723085" w:rsidRPr="3E55A9BD">
              <w:rPr>
                <w:rFonts w:ascii="Tahoma" w:hAnsi="Tahoma" w:cs="Tahoma"/>
                <w:b/>
                <w:bCs/>
                <w:color w:val="FFFFFF" w:themeColor="background1"/>
                <w:sz w:val="20"/>
                <w:szCs w:val="20"/>
              </w:rPr>
              <w:t xml:space="preserve">ohjelmakohtaiset </w:t>
            </w:r>
            <w:r w:rsidR="00326C6E">
              <w:rPr>
                <w:rFonts w:ascii="Tahoma" w:hAnsi="Tahoma" w:cs="Tahoma"/>
                <w:b/>
                <w:bCs/>
                <w:color w:val="FFFFFF" w:themeColor="background1"/>
                <w:sz w:val="20"/>
                <w:szCs w:val="20"/>
              </w:rPr>
              <w:t xml:space="preserve">kompetenssit / </w:t>
            </w:r>
            <w:r w:rsidR="00723085" w:rsidRPr="3E55A9BD">
              <w:rPr>
                <w:rFonts w:ascii="Tahoma" w:hAnsi="Tahoma" w:cs="Tahoma"/>
                <w:b/>
                <w:bCs/>
                <w:color w:val="FFFFFF" w:themeColor="background1"/>
                <w:sz w:val="20"/>
                <w:szCs w:val="20"/>
              </w:rPr>
              <w:t>Fysioterapeutin tutkinto-ohjelma</w:t>
            </w:r>
          </w:p>
        </w:tc>
        <w:tc>
          <w:tcPr>
            <w:tcW w:w="6691" w:type="dxa"/>
            <w:tcBorders>
              <w:top w:val="single" w:sz="4" w:space="0" w:color="auto"/>
              <w:left w:val="single" w:sz="4" w:space="0" w:color="auto"/>
              <w:bottom w:val="single" w:sz="4" w:space="0" w:color="auto"/>
              <w:right w:val="single" w:sz="4" w:space="0" w:color="auto"/>
            </w:tcBorders>
            <w:shd w:val="clear" w:color="auto" w:fill="31A3B5"/>
          </w:tcPr>
          <w:p w14:paraId="48E43CD9" w14:textId="77777777" w:rsidR="00723085" w:rsidRPr="005279C6" w:rsidRDefault="00723085" w:rsidP="0017343D">
            <w:pPr>
              <w:spacing w:before="240"/>
              <w:rPr>
                <w:rFonts w:ascii="Tahoma" w:hAnsi="Tahoma" w:cs="Tahoma"/>
                <w:b/>
                <w:bCs/>
                <w:snapToGrid w:val="0"/>
                <w:color w:val="FFFFFF"/>
                <w:sz w:val="20"/>
                <w:szCs w:val="20"/>
              </w:rPr>
            </w:pPr>
            <w:r w:rsidRPr="3E55A9BD">
              <w:rPr>
                <w:rFonts w:ascii="Tahoma" w:hAnsi="Tahoma" w:cs="Tahoma"/>
                <w:b/>
                <w:bCs/>
                <w:snapToGrid w:val="0"/>
                <w:color w:val="FFFFFF"/>
                <w:sz w:val="20"/>
                <w:szCs w:val="20"/>
              </w:rPr>
              <w:t>Osaamisalueen kuvaus</w:t>
            </w:r>
          </w:p>
        </w:tc>
      </w:tr>
      <w:tr w:rsidR="00723085" w:rsidRPr="005279C6" w14:paraId="5D8333A4" w14:textId="77777777" w:rsidTr="00723085">
        <w:tc>
          <w:tcPr>
            <w:tcW w:w="2977" w:type="dxa"/>
            <w:tcBorders>
              <w:top w:val="single" w:sz="4" w:space="0" w:color="auto"/>
              <w:left w:val="single" w:sz="4" w:space="0" w:color="auto"/>
              <w:bottom w:val="single" w:sz="4" w:space="0" w:color="auto"/>
              <w:right w:val="single" w:sz="4" w:space="0" w:color="auto"/>
            </w:tcBorders>
          </w:tcPr>
          <w:p w14:paraId="38F4B90D" w14:textId="77777777" w:rsidR="00723085" w:rsidRPr="005279C6" w:rsidRDefault="00723085" w:rsidP="0017343D">
            <w:pPr>
              <w:spacing w:before="240"/>
              <w:rPr>
                <w:rFonts w:ascii="Tahoma" w:hAnsi="Tahoma" w:cs="Tahoma"/>
                <w:b/>
                <w:sz w:val="20"/>
                <w:szCs w:val="20"/>
              </w:rPr>
            </w:pPr>
            <w:r w:rsidRPr="005279C6">
              <w:rPr>
                <w:rFonts w:ascii="Tahoma" w:hAnsi="Tahoma" w:cs="Tahoma"/>
                <w:b/>
                <w:sz w:val="20"/>
                <w:szCs w:val="20"/>
              </w:rPr>
              <w:t>Tutkimis- ja arviointiosaaminen</w:t>
            </w:r>
          </w:p>
        </w:tc>
        <w:tc>
          <w:tcPr>
            <w:tcW w:w="6691" w:type="dxa"/>
            <w:tcBorders>
              <w:top w:val="single" w:sz="4" w:space="0" w:color="auto"/>
              <w:left w:val="single" w:sz="4" w:space="0" w:color="auto"/>
              <w:bottom w:val="single" w:sz="4" w:space="0" w:color="auto"/>
              <w:right w:val="single" w:sz="4" w:space="0" w:color="auto"/>
            </w:tcBorders>
          </w:tcPr>
          <w:p w14:paraId="1F6BEE15"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7A5B8467">
              <w:rPr>
                <w:rFonts w:ascii="Tahoma" w:hAnsi="Tahoma" w:cs="Tahoma"/>
                <w:sz w:val="20"/>
                <w:szCs w:val="20"/>
              </w:rPr>
              <w:t>Osaa arvioida</w:t>
            </w:r>
            <w:r w:rsidRPr="5E2EF233">
              <w:rPr>
                <w:rFonts w:ascii="Tahoma" w:hAnsi="Tahoma" w:cs="Tahoma"/>
                <w:sz w:val="20"/>
                <w:szCs w:val="20"/>
              </w:rPr>
              <w:t xml:space="preserve"> asiakkaan toimintakykyä</w:t>
            </w:r>
          </w:p>
          <w:p w14:paraId="0A99649D"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 xml:space="preserve">osaa laatia tarkoituksenmukaisen ja yksilöllisen fysioterapiasuunnitelman </w:t>
            </w:r>
          </w:p>
          <w:p w14:paraId="39B58B5D"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 xml:space="preserve">osaa huomioida palvelujärjestelmän sekä yhteiskunnan resurssit fysioterapiaprosessissa </w:t>
            </w:r>
          </w:p>
          <w:p w14:paraId="04B04EB3" w14:textId="77777777" w:rsidR="00723085" w:rsidRPr="00076739" w:rsidRDefault="00723085" w:rsidP="00723085">
            <w:pPr>
              <w:pStyle w:val="Luettelokappale"/>
              <w:numPr>
                <w:ilvl w:val="0"/>
                <w:numId w:val="9"/>
              </w:numPr>
              <w:spacing w:after="0" w:line="240" w:lineRule="auto"/>
              <w:rPr>
                <w:rFonts w:ascii="Tahoma" w:hAnsi="Tahoma" w:cs="Tahoma"/>
                <w:color w:val="FF0000"/>
                <w:sz w:val="20"/>
                <w:szCs w:val="20"/>
              </w:rPr>
            </w:pPr>
            <w:r w:rsidRPr="5E2EF233">
              <w:rPr>
                <w:rFonts w:ascii="Tahoma" w:hAnsi="Tahoma" w:cs="Tahoma"/>
                <w:sz w:val="20"/>
                <w:szCs w:val="20"/>
              </w:rPr>
              <w:t xml:space="preserve">osaa käyttää ja soveltaa haastattelua, havainnointia, manuaalista tutkimista ja arviointia </w:t>
            </w:r>
            <w:r w:rsidRPr="7A5B8467">
              <w:rPr>
                <w:rFonts w:ascii="Tahoma" w:hAnsi="Tahoma" w:cs="Tahoma"/>
                <w:sz w:val="20"/>
                <w:szCs w:val="20"/>
              </w:rPr>
              <w:t>fysioterapeuttisessa tutkimisessa</w:t>
            </w:r>
          </w:p>
          <w:p w14:paraId="3056675E" w14:textId="77777777" w:rsidR="00723085" w:rsidRDefault="00723085" w:rsidP="00723085">
            <w:pPr>
              <w:numPr>
                <w:ilvl w:val="0"/>
                <w:numId w:val="9"/>
              </w:numPr>
              <w:rPr>
                <w:rFonts w:ascii="Tahoma" w:hAnsi="Tahoma" w:cs="Tahoma"/>
                <w:sz w:val="20"/>
                <w:szCs w:val="20"/>
              </w:rPr>
            </w:pPr>
            <w:r w:rsidRPr="5E2EF233">
              <w:rPr>
                <w:rFonts w:ascii="Tahoma" w:hAnsi="Tahoma" w:cs="Tahoma"/>
                <w:sz w:val="20"/>
                <w:szCs w:val="20"/>
              </w:rPr>
              <w:t>osaa kirjata potilaskertomukseen asiakkaan toimintakyvyn ja toimintarajoitteiden kannalta merkitykselliset havainnot</w:t>
            </w:r>
          </w:p>
          <w:p w14:paraId="7AC7C951" w14:textId="263A9442" w:rsidR="00723085" w:rsidRPr="005279C6" w:rsidRDefault="00723085" w:rsidP="00723085">
            <w:pPr>
              <w:ind w:left="360"/>
              <w:rPr>
                <w:rFonts w:ascii="Tahoma" w:hAnsi="Tahoma" w:cs="Tahoma"/>
                <w:sz w:val="20"/>
                <w:szCs w:val="20"/>
              </w:rPr>
            </w:pPr>
          </w:p>
        </w:tc>
      </w:tr>
      <w:tr w:rsidR="00723085" w:rsidRPr="008723C1" w14:paraId="0400AC7E" w14:textId="77777777" w:rsidTr="00723085">
        <w:tc>
          <w:tcPr>
            <w:tcW w:w="2977" w:type="dxa"/>
            <w:tcBorders>
              <w:top w:val="single" w:sz="4" w:space="0" w:color="auto"/>
              <w:left w:val="single" w:sz="4" w:space="0" w:color="auto"/>
              <w:bottom w:val="single" w:sz="4" w:space="0" w:color="auto"/>
              <w:right w:val="single" w:sz="4" w:space="0" w:color="auto"/>
            </w:tcBorders>
          </w:tcPr>
          <w:p w14:paraId="0D61074D" w14:textId="77777777" w:rsidR="00723085" w:rsidRPr="005279C6" w:rsidRDefault="00723085" w:rsidP="0017343D">
            <w:pPr>
              <w:spacing w:before="240"/>
              <w:rPr>
                <w:rFonts w:ascii="Tahoma" w:hAnsi="Tahoma" w:cs="Tahoma"/>
                <w:b/>
                <w:sz w:val="20"/>
                <w:szCs w:val="20"/>
              </w:rPr>
            </w:pPr>
            <w:r w:rsidRPr="005279C6">
              <w:rPr>
                <w:rFonts w:ascii="Tahoma" w:hAnsi="Tahoma" w:cs="Tahoma"/>
                <w:b/>
                <w:sz w:val="20"/>
                <w:szCs w:val="20"/>
              </w:rPr>
              <w:t>Ohjaus- ja neuvontaosaaminen</w:t>
            </w:r>
          </w:p>
        </w:tc>
        <w:tc>
          <w:tcPr>
            <w:tcW w:w="6691" w:type="dxa"/>
            <w:tcBorders>
              <w:top w:val="single" w:sz="4" w:space="0" w:color="auto"/>
              <w:left w:val="single" w:sz="4" w:space="0" w:color="auto"/>
              <w:bottom w:val="single" w:sz="4" w:space="0" w:color="auto"/>
              <w:right w:val="single" w:sz="4" w:space="0" w:color="auto"/>
            </w:tcBorders>
          </w:tcPr>
          <w:p w14:paraId="5E61DDF4" w14:textId="77777777" w:rsidR="00723085" w:rsidRPr="008723C1" w:rsidRDefault="00723085" w:rsidP="00723085">
            <w:pPr>
              <w:pStyle w:val="Luettelokappale"/>
              <w:numPr>
                <w:ilvl w:val="0"/>
                <w:numId w:val="9"/>
              </w:numPr>
              <w:spacing w:after="0" w:line="240" w:lineRule="auto"/>
              <w:rPr>
                <w:rFonts w:ascii="Tahoma" w:hAnsi="Tahoma" w:cs="Tahoma"/>
                <w:sz w:val="20"/>
                <w:szCs w:val="20"/>
              </w:rPr>
            </w:pPr>
            <w:r w:rsidRPr="008723C1">
              <w:rPr>
                <w:rFonts w:ascii="Tahoma" w:hAnsi="Tahoma" w:cs="Tahoma"/>
                <w:sz w:val="20"/>
                <w:szCs w:val="20"/>
              </w:rPr>
              <w:t xml:space="preserve">osaa suunnitella, toteuttaa ja arvioida </w:t>
            </w:r>
            <w:r>
              <w:rPr>
                <w:rFonts w:ascii="Tahoma" w:hAnsi="Tahoma" w:cs="Tahoma"/>
                <w:sz w:val="20"/>
                <w:szCs w:val="20"/>
              </w:rPr>
              <w:t xml:space="preserve">toimintakykyä ja terveyttä edistävää </w:t>
            </w:r>
            <w:r w:rsidRPr="008723C1">
              <w:rPr>
                <w:rFonts w:ascii="Tahoma" w:hAnsi="Tahoma" w:cs="Tahoma"/>
                <w:sz w:val="20"/>
                <w:szCs w:val="20"/>
              </w:rPr>
              <w:t xml:space="preserve">ohjausta ja </w:t>
            </w:r>
            <w:r>
              <w:rPr>
                <w:rFonts w:ascii="Tahoma" w:hAnsi="Tahoma" w:cs="Tahoma"/>
                <w:sz w:val="20"/>
                <w:szCs w:val="20"/>
              </w:rPr>
              <w:t>neuvontaa</w:t>
            </w:r>
            <w:r w:rsidRPr="008723C1">
              <w:rPr>
                <w:rFonts w:ascii="Tahoma" w:hAnsi="Tahoma" w:cs="Tahoma"/>
                <w:sz w:val="20"/>
                <w:szCs w:val="20"/>
              </w:rPr>
              <w:t xml:space="preserve"> asiakas- ja ryhmälähtöisesti</w:t>
            </w:r>
          </w:p>
          <w:p w14:paraId="6B8CB055" w14:textId="77777777" w:rsidR="00723085" w:rsidRPr="008723C1" w:rsidRDefault="00723085" w:rsidP="00723085">
            <w:pPr>
              <w:pStyle w:val="Luettelokappale"/>
              <w:numPr>
                <w:ilvl w:val="0"/>
                <w:numId w:val="9"/>
              </w:numPr>
              <w:spacing w:after="0" w:line="240" w:lineRule="auto"/>
              <w:rPr>
                <w:rFonts w:ascii="Tahoma" w:hAnsi="Tahoma" w:cs="Tahoma"/>
                <w:sz w:val="20"/>
                <w:szCs w:val="20"/>
              </w:rPr>
            </w:pPr>
            <w:r w:rsidRPr="7A5B8467">
              <w:rPr>
                <w:rFonts w:ascii="Tahoma" w:hAnsi="Tahoma" w:cs="Tahoma"/>
                <w:sz w:val="20"/>
                <w:szCs w:val="20"/>
              </w:rPr>
              <w:t>Osaa tehdä monialaista yhteistyötä kuntoutuksessa</w:t>
            </w:r>
            <w:r w:rsidRPr="008723C1">
              <w:rPr>
                <w:rFonts w:ascii="Tahoma" w:hAnsi="Tahoma" w:cs="Tahoma"/>
                <w:sz w:val="20"/>
                <w:szCs w:val="20"/>
              </w:rPr>
              <w:t xml:space="preserve"> muiden asiantuntijoiden kanssa huomioiden asiakkaan lähipiirin ja eri sidosryhmät </w:t>
            </w:r>
          </w:p>
          <w:p w14:paraId="0F558CCA" w14:textId="77777777" w:rsidR="00723085" w:rsidRPr="008723C1" w:rsidRDefault="00723085" w:rsidP="00723085">
            <w:pPr>
              <w:pStyle w:val="Luettelokappale"/>
              <w:numPr>
                <w:ilvl w:val="0"/>
                <w:numId w:val="9"/>
              </w:numPr>
              <w:spacing w:after="0" w:line="240" w:lineRule="auto"/>
              <w:rPr>
                <w:rFonts w:ascii="Tahoma" w:hAnsi="Tahoma" w:cs="Tahoma"/>
                <w:sz w:val="20"/>
                <w:szCs w:val="20"/>
              </w:rPr>
            </w:pPr>
            <w:r w:rsidRPr="008723C1">
              <w:rPr>
                <w:rFonts w:ascii="Tahoma" w:hAnsi="Tahoma" w:cs="Tahoma"/>
                <w:sz w:val="20"/>
                <w:szCs w:val="20"/>
              </w:rPr>
              <w:t>osaa käyttää tilanteeseen sopivia asiakaslähtöisiä manuaalisia verbaalisia, digitaalisia opetus- ja ohjausmenetelmiä</w:t>
            </w:r>
          </w:p>
          <w:p w14:paraId="414308C3" w14:textId="77777777" w:rsidR="00723085" w:rsidRDefault="00723085" w:rsidP="00723085">
            <w:pPr>
              <w:pStyle w:val="Luettelokappale"/>
              <w:numPr>
                <w:ilvl w:val="0"/>
                <w:numId w:val="9"/>
              </w:numPr>
              <w:spacing w:after="0" w:line="240" w:lineRule="auto"/>
              <w:rPr>
                <w:rFonts w:ascii="Tahoma" w:hAnsi="Tahoma" w:cs="Tahoma"/>
                <w:sz w:val="20"/>
                <w:szCs w:val="20"/>
              </w:rPr>
            </w:pPr>
            <w:r w:rsidRPr="008723C1">
              <w:rPr>
                <w:rFonts w:ascii="Tahoma" w:hAnsi="Tahoma" w:cs="Tahoma"/>
                <w:sz w:val="20"/>
                <w:szCs w:val="20"/>
              </w:rPr>
              <w:t>osaa käyttää tarkoituksenmukaisesti olemassa olevaa, ja tuottaa uutta opetus- ja ohjausmateriaalia</w:t>
            </w:r>
          </w:p>
          <w:p w14:paraId="6006E80A" w14:textId="30622C1C" w:rsidR="00723085" w:rsidRPr="008723C1" w:rsidRDefault="00723085" w:rsidP="00723085">
            <w:pPr>
              <w:pStyle w:val="Luettelokappale"/>
              <w:spacing w:after="0" w:line="240" w:lineRule="auto"/>
              <w:ind w:left="360"/>
              <w:rPr>
                <w:rFonts w:ascii="Tahoma" w:hAnsi="Tahoma" w:cs="Tahoma"/>
                <w:sz w:val="20"/>
                <w:szCs w:val="20"/>
              </w:rPr>
            </w:pPr>
          </w:p>
        </w:tc>
      </w:tr>
      <w:tr w:rsidR="00723085" w:rsidRPr="005279C6" w14:paraId="37CB7CBA" w14:textId="77777777" w:rsidTr="00723085">
        <w:tc>
          <w:tcPr>
            <w:tcW w:w="2977" w:type="dxa"/>
            <w:tcBorders>
              <w:top w:val="single" w:sz="4" w:space="0" w:color="auto"/>
              <w:left w:val="single" w:sz="4" w:space="0" w:color="auto"/>
              <w:bottom w:val="single" w:sz="4" w:space="0" w:color="auto"/>
              <w:right w:val="single" w:sz="4" w:space="0" w:color="auto"/>
            </w:tcBorders>
          </w:tcPr>
          <w:p w14:paraId="28E5FD9F" w14:textId="77777777" w:rsidR="00723085" w:rsidRPr="005279C6" w:rsidRDefault="00723085" w:rsidP="0017343D">
            <w:pPr>
              <w:spacing w:before="240"/>
              <w:rPr>
                <w:rFonts w:ascii="Tahoma" w:hAnsi="Tahoma" w:cs="Tahoma"/>
                <w:i/>
                <w:sz w:val="20"/>
                <w:szCs w:val="20"/>
              </w:rPr>
            </w:pPr>
            <w:r w:rsidRPr="005279C6">
              <w:rPr>
                <w:rFonts w:ascii="Tahoma" w:hAnsi="Tahoma" w:cs="Tahoma"/>
                <w:b/>
                <w:sz w:val="20"/>
                <w:szCs w:val="20"/>
              </w:rPr>
              <w:lastRenderedPageBreak/>
              <w:t>Terapiaosaaminen</w:t>
            </w:r>
          </w:p>
        </w:tc>
        <w:tc>
          <w:tcPr>
            <w:tcW w:w="6691" w:type="dxa"/>
            <w:tcBorders>
              <w:top w:val="single" w:sz="4" w:space="0" w:color="auto"/>
              <w:left w:val="single" w:sz="4" w:space="0" w:color="auto"/>
              <w:bottom w:val="single" w:sz="4" w:space="0" w:color="auto"/>
              <w:right w:val="single" w:sz="4" w:space="0" w:color="auto"/>
            </w:tcBorders>
          </w:tcPr>
          <w:p w14:paraId="1A3F77CF"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toteuttaa fysioterapiaa käyttäen erilaisia fysioterapian menetelmiä kuten terapeuttista harjoittelua, manuaalista terapiaa, fysikaalista terapiaa sekä ohjausta ja neuvontaa</w:t>
            </w:r>
          </w:p>
          <w:p w14:paraId="086EC392" w14:textId="77777777" w:rsidR="00723085" w:rsidRDefault="00723085" w:rsidP="00723085">
            <w:pPr>
              <w:numPr>
                <w:ilvl w:val="0"/>
                <w:numId w:val="9"/>
              </w:numPr>
              <w:rPr>
                <w:rFonts w:ascii="Tahoma" w:hAnsi="Tahoma" w:cs="Tahoma"/>
                <w:sz w:val="20"/>
                <w:szCs w:val="20"/>
              </w:rPr>
            </w:pPr>
            <w:r w:rsidRPr="5E2EF233">
              <w:rPr>
                <w:rFonts w:ascii="Tahoma" w:hAnsi="Tahoma" w:cs="Tahoma"/>
                <w:sz w:val="20"/>
                <w:szCs w:val="20"/>
              </w:rPr>
              <w:t xml:space="preserve">osaa soveltaa asiakaslähtöisesti </w:t>
            </w:r>
            <w:r w:rsidRPr="045D974F">
              <w:rPr>
                <w:rFonts w:ascii="Tahoma" w:hAnsi="Tahoma" w:cs="Tahoma"/>
                <w:sz w:val="20"/>
                <w:szCs w:val="20"/>
              </w:rPr>
              <w:t>näyttöön perustuvaa</w:t>
            </w:r>
            <w:r w:rsidRPr="5E2EF233">
              <w:rPr>
                <w:rFonts w:ascii="Tahoma" w:hAnsi="Tahoma" w:cs="Tahoma"/>
                <w:sz w:val="20"/>
                <w:szCs w:val="20"/>
              </w:rPr>
              <w:t xml:space="preserve"> tietoa </w:t>
            </w:r>
            <w:proofErr w:type="spellStart"/>
            <w:r w:rsidRPr="045D974F">
              <w:rPr>
                <w:rFonts w:ascii="Tahoma" w:hAnsi="Tahoma" w:cs="Tahoma"/>
                <w:sz w:val="20"/>
                <w:szCs w:val="20"/>
              </w:rPr>
              <w:t>tietoa</w:t>
            </w:r>
            <w:proofErr w:type="spellEnd"/>
            <w:r w:rsidRPr="045D974F">
              <w:rPr>
                <w:rFonts w:ascii="Tahoma" w:hAnsi="Tahoma" w:cs="Tahoma"/>
                <w:sz w:val="20"/>
                <w:szCs w:val="20"/>
              </w:rPr>
              <w:t xml:space="preserve"> </w:t>
            </w:r>
            <w:r w:rsidRPr="5E2EF233">
              <w:rPr>
                <w:rFonts w:ascii="Tahoma" w:hAnsi="Tahoma" w:cs="Tahoma"/>
                <w:sz w:val="20"/>
                <w:szCs w:val="20"/>
              </w:rPr>
              <w:t>suunnitellessaan ja toteuttaessaan fysioterapiaa</w:t>
            </w:r>
          </w:p>
          <w:p w14:paraId="0FE3F8C6" w14:textId="7DC84E3F" w:rsidR="00723085" w:rsidRPr="005279C6" w:rsidRDefault="00723085" w:rsidP="00723085">
            <w:pPr>
              <w:ind w:left="360"/>
              <w:rPr>
                <w:rFonts w:ascii="Tahoma" w:hAnsi="Tahoma" w:cs="Tahoma"/>
                <w:sz w:val="20"/>
                <w:szCs w:val="20"/>
              </w:rPr>
            </w:pPr>
          </w:p>
        </w:tc>
      </w:tr>
      <w:tr w:rsidR="00723085" w:rsidRPr="005279C6" w14:paraId="42175DCE" w14:textId="77777777" w:rsidTr="00723085">
        <w:tc>
          <w:tcPr>
            <w:tcW w:w="2977" w:type="dxa"/>
            <w:tcBorders>
              <w:top w:val="single" w:sz="4" w:space="0" w:color="auto"/>
              <w:left w:val="single" w:sz="4" w:space="0" w:color="auto"/>
              <w:bottom w:val="single" w:sz="4" w:space="0" w:color="auto"/>
              <w:right w:val="single" w:sz="4" w:space="0" w:color="auto"/>
            </w:tcBorders>
          </w:tcPr>
          <w:p w14:paraId="147CB946" w14:textId="77777777" w:rsidR="00723085" w:rsidRPr="005279C6" w:rsidRDefault="00723085" w:rsidP="0017343D">
            <w:pPr>
              <w:spacing w:before="240"/>
              <w:rPr>
                <w:rFonts w:ascii="Tahoma" w:hAnsi="Tahoma" w:cs="Tahoma"/>
                <w:b/>
                <w:i/>
                <w:sz w:val="20"/>
                <w:szCs w:val="20"/>
              </w:rPr>
            </w:pPr>
            <w:r w:rsidRPr="005279C6">
              <w:rPr>
                <w:rFonts w:ascii="Tahoma" w:hAnsi="Tahoma" w:cs="Tahoma"/>
                <w:b/>
                <w:sz w:val="20"/>
                <w:szCs w:val="20"/>
              </w:rPr>
              <w:t>Yhteiskuntaosaaminen</w:t>
            </w:r>
            <w:r w:rsidRPr="005279C6">
              <w:rPr>
                <w:rFonts w:ascii="Tahoma" w:hAnsi="Tahoma" w:cs="Tahoma"/>
                <w:b/>
                <w:sz w:val="20"/>
                <w:szCs w:val="20"/>
              </w:rPr>
              <w:br/>
            </w:r>
          </w:p>
        </w:tc>
        <w:tc>
          <w:tcPr>
            <w:tcW w:w="6691" w:type="dxa"/>
            <w:tcBorders>
              <w:top w:val="single" w:sz="4" w:space="0" w:color="auto"/>
              <w:left w:val="single" w:sz="4" w:space="0" w:color="auto"/>
              <w:bottom w:val="single" w:sz="4" w:space="0" w:color="auto"/>
              <w:right w:val="single" w:sz="4" w:space="0" w:color="auto"/>
            </w:tcBorders>
          </w:tcPr>
          <w:p w14:paraId="0FDC73C5" w14:textId="77777777" w:rsidR="00723085"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huomioida fysioterapiassa sosiaali- ja terveyspalveluiden toimintarakenteita ja niihin kohdistuvia päätöksiä sekä palveluiden järjestämiseen kohdistuvia muutostarpeita</w:t>
            </w:r>
          </w:p>
          <w:p w14:paraId="7C066811" w14:textId="77777777" w:rsidR="00723085" w:rsidRDefault="00723085" w:rsidP="00723085">
            <w:pPr>
              <w:numPr>
                <w:ilvl w:val="0"/>
                <w:numId w:val="9"/>
              </w:numPr>
              <w:rPr>
                <w:rFonts w:ascii="Tahoma" w:hAnsi="Tahoma" w:cs="Tahoma"/>
                <w:sz w:val="20"/>
                <w:szCs w:val="20"/>
              </w:rPr>
            </w:pPr>
            <w:r>
              <w:rPr>
                <w:rFonts w:ascii="Tahoma" w:hAnsi="Tahoma" w:cs="Tahoma"/>
                <w:sz w:val="20"/>
                <w:szCs w:val="20"/>
              </w:rPr>
              <w:t>o</w:t>
            </w:r>
            <w:r w:rsidRPr="5E2EF233">
              <w:rPr>
                <w:rFonts w:ascii="Tahoma" w:hAnsi="Tahoma" w:cs="Tahoma"/>
                <w:sz w:val="20"/>
                <w:szCs w:val="20"/>
              </w:rPr>
              <w:t>saa analysoida ja reagoida oman alansa asiantuntijana kansallisiin ja kansainvälisiin muutoksiin</w:t>
            </w:r>
          </w:p>
          <w:p w14:paraId="17520F08" w14:textId="1C51751C" w:rsidR="00723085" w:rsidRPr="005279C6" w:rsidRDefault="00723085" w:rsidP="00723085">
            <w:pPr>
              <w:ind w:left="360"/>
              <w:rPr>
                <w:rFonts w:ascii="Tahoma" w:hAnsi="Tahoma" w:cs="Tahoma"/>
                <w:sz w:val="20"/>
                <w:szCs w:val="20"/>
              </w:rPr>
            </w:pPr>
          </w:p>
        </w:tc>
      </w:tr>
      <w:tr w:rsidR="00723085" w:rsidRPr="005279C6" w14:paraId="0EAC588E" w14:textId="77777777" w:rsidTr="00723085">
        <w:tc>
          <w:tcPr>
            <w:tcW w:w="2977" w:type="dxa"/>
            <w:tcBorders>
              <w:top w:val="single" w:sz="4" w:space="0" w:color="auto"/>
              <w:left w:val="single" w:sz="4" w:space="0" w:color="auto"/>
              <w:bottom w:val="single" w:sz="4" w:space="0" w:color="auto"/>
              <w:right w:val="single" w:sz="4" w:space="0" w:color="auto"/>
            </w:tcBorders>
          </w:tcPr>
          <w:p w14:paraId="15766EA5" w14:textId="77777777" w:rsidR="00723085" w:rsidRPr="005279C6" w:rsidRDefault="00723085" w:rsidP="0017343D">
            <w:pPr>
              <w:spacing w:before="240"/>
              <w:rPr>
                <w:rFonts w:ascii="Tahoma" w:hAnsi="Tahoma" w:cs="Tahoma"/>
                <w:b/>
                <w:sz w:val="20"/>
                <w:szCs w:val="20"/>
                <w:lang w:val="en-US"/>
              </w:rPr>
            </w:pPr>
            <w:proofErr w:type="spellStart"/>
            <w:r w:rsidRPr="005279C6">
              <w:rPr>
                <w:rFonts w:ascii="Tahoma" w:hAnsi="Tahoma" w:cs="Tahoma"/>
                <w:b/>
                <w:sz w:val="20"/>
                <w:szCs w:val="20"/>
                <w:lang w:val="en-US"/>
              </w:rPr>
              <w:t>Teknologiaosaaminen</w:t>
            </w:r>
            <w:proofErr w:type="spellEnd"/>
          </w:p>
        </w:tc>
        <w:tc>
          <w:tcPr>
            <w:tcW w:w="6691" w:type="dxa"/>
            <w:tcBorders>
              <w:top w:val="single" w:sz="4" w:space="0" w:color="auto"/>
              <w:left w:val="single" w:sz="4" w:space="0" w:color="auto"/>
              <w:bottom w:val="single" w:sz="4" w:space="0" w:color="auto"/>
              <w:right w:val="single" w:sz="4" w:space="0" w:color="auto"/>
            </w:tcBorders>
          </w:tcPr>
          <w:p w14:paraId="7B7F7C5D"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lisätä teknologian avulla ihmisten omatoimisuutta ja autonomisuutta sekä osallisuutta</w:t>
            </w:r>
          </w:p>
          <w:p w14:paraId="73B78F34" w14:textId="77777777" w:rsidR="00723085"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käyttää ja soveltaa fysioterapiassa eri asiakasryhmille kuten ikääntyneille, erityisryhmille ja toimintakyvyltään rajoittuneille henkilöille soveltuvaa teknologiaa</w:t>
            </w:r>
          </w:p>
          <w:p w14:paraId="64D3067A" w14:textId="1CD35D86" w:rsidR="00723085" w:rsidRPr="005279C6" w:rsidRDefault="00723085" w:rsidP="00723085">
            <w:pPr>
              <w:pStyle w:val="Luettelokappale"/>
              <w:spacing w:after="0" w:line="240" w:lineRule="auto"/>
              <w:ind w:left="360"/>
              <w:rPr>
                <w:rFonts w:ascii="Tahoma" w:hAnsi="Tahoma" w:cs="Tahoma"/>
                <w:sz w:val="20"/>
                <w:szCs w:val="20"/>
              </w:rPr>
            </w:pPr>
          </w:p>
        </w:tc>
      </w:tr>
      <w:tr w:rsidR="00723085" w:rsidRPr="005279C6" w14:paraId="2D58EB1D" w14:textId="77777777" w:rsidTr="00723085">
        <w:tc>
          <w:tcPr>
            <w:tcW w:w="2977" w:type="dxa"/>
            <w:tcBorders>
              <w:top w:val="single" w:sz="4" w:space="0" w:color="auto"/>
              <w:left w:val="single" w:sz="4" w:space="0" w:color="auto"/>
              <w:bottom w:val="single" w:sz="4" w:space="0" w:color="auto"/>
              <w:right w:val="single" w:sz="4" w:space="0" w:color="auto"/>
            </w:tcBorders>
          </w:tcPr>
          <w:p w14:paraId="615F4F33" w14:textId="77777777" w:rsidR="00723085" w:rsidRDefault="00723085" w:rsidP="0017343D">
            <w:pPr>
              <w:spacing w:before="240"/>
              <w:rPr>
                <w:rFonts w:ascii="Tahoma" w:hAnsi="Tahoma" w:cs="Tahoma"/>
                <w:b/>
                <w:sz w:val="20"/>
                <w:szCs w:val="20"/>
                <w:lang w:val="en-US"/>
              </w:rPr>
            </w:pPr>
            <w:proofErr w:type="spellStart"/>
            <w:r w:rsidRPr="007736E7">
              <w:rPr>
                <w:rFonts w:ascii="Tahoma" w:hAnsi="Tahoma" w:cs="Tahoma"/>
                <w:b/>
                <w:sz w:val="20"/>
                <w:szCs w:val="20"/>
                <w:lang w:val="en-US"/>
              </w:rPr>
              <w:t>Esteettömyys</w:t>
            </w:r>
            <w:proofErr w:type="spellEnd"/>
            <w:r w:rsidRPr="007736E7">
              <w:rPr>
                <w:rFonts w:ascii="Tahoma" w:hAnsi="Tahoma" w:cs="Tahoma"/>
                <w:b/>
                <w:sz w:val="20"/>
                <w:szCs w:val="20"/>
                <w:lang w:val="en-US"/>
              </w:rPr>
              <w:t xml:space="preserve">- ja </w:t>
            </w:r>
            <w:proofErr w:type="spellStart"/>
            <w:r w:rsidRPr="007736E7">
              <w:rPr>
                <w:rFonts w:ascii="Tahoma" w:hAnsi="Tahoma" w:cs="Tahoma"/>
                <w:b/>
                <w:sz w:val="20"/>
                <w:szCs w:val="20"/>
                <w:lang w:val="en-US"/>
              </w:rPr>
              <w:t>saavutettavuusosaaminen</w:t>
            </w:r>
            <w:proofErr w:type="spellEnd"/>
          </w:p>
          <w:p w14:paraId="04CDF816" w14:textId="1E95515E" w:rsidR="00DC4968" w:rsidRPr="007736E7" w:rsidRDefault="00DC4968" w:rsidP="0017343D">
            <w:pPr>
              <w:spacing w:before="240"/>
              <w:rPr>
                <w:rFonts w:ascii="Tahoma" w:hAnsi="Tahoma" w:cs="Tahoma"/>
                <w:b/>
                <w:sz w:val="20"/>
                <w:szCs w:val="20"/>
                <w:lang w:val="en-US"/>
              </w:rPr>
            </w:pPr>
          </w:p>
        </w:tc>
        <w:tc>
          <w:tcPr>
            <w:tcW w:w="6691" w:type="dxa"/>
            <w:tcBorders>
              <w:top w:val="single" w:sz="4" w:space="0" w:color="auto"/>
              <w:left w:val="single" w:sz="4" w:space="0" w:color="auto"/>
              <w:bottom w:val="single" w:sz="4" w:space="0" w:color="auto"/>
              <w:right w:val="single" w:sz="4" w:space="0" w:color="auto"/>
            </w:tcBorders>
          </w:tcPr>
          <w:p w14:paraId="6CB315D1" w14:textId="77777777" w:rsidR="00723085" w:rsidRPr="005279C6" w:rsidRDefault="00723085" w:rsidP="00723085">
            <w:pPr>
              <w:pStyle w:val="Luettelokappale"/>
              <w:numPr>
                <w:ilvl w:val="0"/>
                <w:numId w:val="9"/>
              </w:numPr>
              <w:spacing w:after="0" w:line="240" w:lineRule="auto"/>
              <w:rPr>
                <w:rFonts w:ascii="Tahoma" w:hAnsi="Tahoma" w:cs="Tahoma"/>
                <w:sz w:val="20"/>
                <w:szCs w:val="20"/>
              </w:rPr>
            </w:pPr>
            <w:r w:rsidRPr="5E2EF233">
              <w:rPr>
                <w:rFonts w:ascii="Tahoma" w:hAnsi="Tahoma" w:cs="Tahoma"/>
                <w:sz w:val="20"/>
                <w:szCs w:val="20"/>
              </w:rPr>
              <w:t>osaa edistää lähiympäristön, asuinympäristön ja yhteiskunnan esteettömyyttä</w:t>
            </w:r>
          </w:p>
        </w:tc>
      </w:tr>
      <w:tr w:rsidR="00723085" w:rsidRPr="008141B0" w14:paraId="56C477CF" w14:textId="77777777" w:rsidTr="00723085">
        <w:tc>
          <w:tcPr>
            <w:tcW w:w="2977" w:type="dxa"/>
            <w:tcBorders>
              <w:top w:val="single" w:sz="4" w:space="0" w:color="auto"/>
              <w:left w:val="single" w:sz="4" w:space="0" w:color="auto"/>
              <w:bottom w:val="single" w:sz="4" w:space="0" w:color="auto"/>
              <w:right w:val="single" w:sz="4" w:space="0" w:color="auto"/>
            </w:tcBorders>
          </w:tcPr>
          <w:p w14:paraId="4740787F" w14:textId="77777777" w:rsidR="00723085" w:rsidRPr="008141B0" w:rsidRDefault="00723085" w:rsidP="0017343D">
            <w:pPr>
              <w:spacing w:before="240"/>
              <w:rPr>
                <w:rFonts w:ascii="Tahoma" w:hAnsi="Tahoma" w:cs="Tahoma"/>
                <w:sz w:val="20"/>
                <w:szCs w:val="20"/>
              </w:rPr>
            </w:pPr>
            <w:proofErr w:type="spellStart"/>
            <w:r w:rsidRPr="007736E7">
              <w:rPr>
                <w:rFonts w:ascii="Tahoma" w:hAnsi="Tahoma" w:cs="Tahoma"/>
                <w:b/>
                <w:sz w:val="20"/>
                <w:szCs w:val="20"/>
                <w:lang w:val="en-US"/>
              </w:rPr>
              <w:t>Eettinen</w:t>
            </w:r>
            <w:proofErr w:type="spellEnd"/>
            <w:r w:rsidRPr="007736E7">
              <w:rPr>
                <w:rFonts w:ascii="Tahoma" w:hAnsi="Tahoma" w:cs="Tahoma"/>
                <w:b/>
                <w:sz w:val="20"/>
                <w:szCs w:val="20"/>
                <w:lang w:val="en-US"/>
              </w:rPr>
              <w:t xml:space="preserve"> </w:t>
            </w:r>
            <w:proofErr w:type="spellStart"/>
            <w:r w:rsidRPr="007736E7">
              <w:rPr>
                <w:rFonts w:ascii="Tahoma" w:hAnsi="Tahoma" w:cs="Tahoma"/>
                <w:b/>
                <w:sz w:val="20"/>
                <w:szCs w:val="20"/>
                <w:lang w:val="en-US"/>
              </w:rPr>
              <w:t>osaaminen</w:t>
            </w:r>
            <w:proofErr w:type="spellEnd"/>
          </w:p>
        </w:tc>
        <w:tc>
          <w:tcPr>
            <w:tcW w:w="6691" w:type="dxa"/>
            <w:tcBorders>
              <w:top w:val="single" w:sz="4" w:space="0" w:color="auto"/>
              <w:left w:val="single" w:sz="4" w:space="0" w:color="auto"/>
              <w:bottom w:val="single" w:sz="4" w:space="0" w:color="auto"/>
              <w:right w:val="single" w:sz="4" w:space="0" w:color="auto"/>
            </w:tcBorders>
          </w:tcPr>
          <w:p w14:paraId="0F5B8C7C"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osaa toimia työssään arvojen ja eettisten periaatteiden</w:t>
            </w:r>
            <w:r>
              <w:rPr>
                <w:rFonts w:ascii="Tahoma" w:hAnsi="Tahoma" w:cs="Tahoma"/>
                <w:sz w:val="20"/>
                <w:szCs w:val="20"/>
              </w:rPr>
              <w:t xml:space="preserve"> </w:t>
            </w:r>
            <w:r w:rsidRPr="00FC012E">
              <w:rPr>
                <w:rFonts w:ascii="Tahoma" w:hAnsi="Tahoma" w:cs="Tahoma"/>
                <w:sz w:val="20"/>
                <w:szCs w:val="20"/>
              </w:rPr>
              <w:t>mukaisesti</w:t>
            </w:r>
          </w:p>
          <w:p w14:paraId="46293D8C"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osaa toimia ammatinharjoittamista koskevan lainsäädännön ja</w:t>
            </w:r>
            <w:r>
              <w:rPr>
                <w:rFonts w:ascii="Tahoma" w:hAnsi="Tahoma" w:cs="Tahoma"/>
                <w:sz w:val="20"/>
                <w:szCs w:val="20"/>
              </w:rPr>
              <w:t xml:space="preserve"> </w:t>
            </w:r>
            <w:r w:rsidRPr="00FC012E">
              <w:rPr>
                <w:rFonts w:ascii="Tahoma" w:hAnsi="Tahoma" w:cs="Tahoma"/>
                <w:sz w:val="20"/>
                <w:szCs w:val="20"/>
              </w:rPr>
              <w:t>eettisten ohjeiden mukaisesti sekä osaa arvioida niiden</w:t>
            </w:r>
            <w:r>
              <w:rPr>
                <w:rFonts w:ascii="Tahoma" w:hAnsi="Tahoma" w:cs="Tahoma"/>
                <w:sz w:val="20"/>
                <w:szCs w:val="20"/>
              </w:rPr>
              <w:t xml:space="preserve"> </w:t>
            </w:r>
            <w:r w:rsidRPr="00FC012E">
              <w:rPr>
                <w:rFonts w:ascii="Tahoma" w:hAnsi="Tahoma" w:cs="Tahoma"/>
                <w:sz w:val="20"/>
                <w:szCs w:val="20"/>
              </w:rPr>
              <w:t xml:space="preserve">toteutumista </w:t>
            </w:r>
            <w:r>
              <w:rPr>
                <w:rFonts w:ascii="Tahoma" w:hAnsi="Tahoma" w:cs="Tahoma"/>
                <w:sz w:val="20"/>
                <w:szCs w:val="20"/>
              </w:rPr>
              <w:t>fysioterapiassa</w:t>
            </w:r>
          </w:p>
          <w:p w14:paraId="372B0F28"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osaa toimia ihmisoikeuksia loukkaamatta</w:t>
            </w:r>
            <w:r>
              <w:rPr>
                <w:rFonts w:ascii="Tahoma" w:hAnsi="Tahoma" w:cs="Tahoma"/>
                <w:sz w:val="20"/>
                <w:szCs w:val="20"/>
              </w:rPr>
              <w:t xml:space="preserve"> </w:t>
            </w:r>
            <w:r w:rsidRPr="7A5B8467">
              <w:rPr>
                <w:rFonts w:ascii="Tahoma" w:hAnsi="Tahoma" w:cs="Tahoma"/>
                <w:sz w:val="20"/>
                <w:szCs w:val="20"/>
              </w:rPr>
              <w:t xml:space="preserve">ja </w:t>
            </w:r>
            <w:r w:rsidRPr="00FC012E">
              <w:rPr>
                <w:rFonts w:ascii="Tahoma" w:hAnsi="Tahoma" w:cs="Tahoma"/>
                <w:sz w:val="20"/>
                <w:szCs w:val="20"/>
              </w:rPr>
              <w:t xml:space="preserve">osaa toimia asiakkaan ja </w:t>
            </w:r>
            <w:r>
              <w:rPr>
                <w:rFonts w:ascii="Tahoma" w:hAnsi="Tahoma" w:cs="Tahoma"/>
                <w:sz w:val="20"/>
                <w:szCs w:val="20"/>
              </w:rPr>
              <w:t xml:space="preserve">fysioterapian asiantuntijana </w:t>
            </w:r>
            <w:r w:rsidRPr="00FC012E">
              <w:rPr>
                <w:rFonts w:ascii="Tahoma" w:hAnsi="Tahoma" w:cs="Tahoma"/>
                <w:sz w:val="20"/>
                <w:szCs w:val="20"/>
              </w:rPr>
              <w:t>erilaisissa</w:t>
            </w:r>
            <w:r>
              <w:rPr>
                <w:rFonts w:ascii="Tahoma" w:hAnsi="Tahoma" w:cs="Tahoma"/>
                <w:sz w:val="20"/>
                <w:szCs w:val="20"/>
              </w:rPr>
              <w:t xml:space="preserve"> </w:t>
            </w:r>
            <w:r w:rsidRPr="00FC012E">
              <w:rPr>
                <w:rFonts w:ascii="Tahoma" w:hAnsi="Tahoma" w:cs="Tahoma"/>
                <w:sz w:val="20"/>
                <w:szCs w:val="20"/>
              </w:rPr>
              <w:t>työryhmissä</w:t>
            </w:r>
          </w:p>
          <w:p w14:paraId="09F14F92"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Pr>
                <w:rFonts w:ascii="Tahoma" w:hAnsi="Tahoma" w:cs="Tahoma"/>
                <w:sz w:val="20"/>
                <w:szCs w:val="20"/>
              </w:rPr>
              <w:t>osaa a</w:t>
            </w:r>
            <w:r w:rsidRPr="00FC012E">
              <w:rPr>
                <w:rFonts w:ascii="Tahoma" w:hAnsi="Tahoma" w:cs="Tahoma"/>
                <w:sz w:val="20"/>
                <w:szCs w:val="20"/>
              </w:rPr>
              <w:t>rvio</w:t>
            </w:r>
            <w:r>
              <w:rPr>
                <w:rFonts w:ascii="Tahoma" w:hAnsi="Tahoma" w:cs="Tahoma"/>
                <w:sz w:val="20"/>
                <w:szCs w:val="20"/>
              </w:rPr>
              <w:t>ida</w:t>
            </w:r>
            <w:r w:rsidRPr="00FC012E">
              <w:rPr>
                <w:rFonts w:ascii="Tahoma" w:hAnsi="Tahoma" w:cs="Tahoma"/>
                <w:sz w:val="20"/>
                <w:szCs w:val="20"/>
              </w:rPr>
              <w:t xml:space="preserve"> ja kehittä</w:t>
            </w:r>
            <w:r>
              <w:rPr>
                <w:rFonts w:ascii="Tahoma" w:hAnsi="Tahoma" w:cs="Tahoma"/>
                <w:sz w:val="20"/>
                <w:szCs w:val="20"/>
              </w:rPr>
              <w:t>ä</w:t>
            </w:r>
            <w:r w:rsidRPr="00FC012E">
              <w:rPr>
                <w:rFonts w:ascii="Tahoma" w:hAnsi="Tahoma" w:cs="Tahoma"/>
                <w:sz w:val="20"/>
                <w:szCs w:val="20"/>
              </w:rPr>
              <w:t xml:space="preserve"> omaan toimintaansa ja</w:t>
            </w:r>
            <w:r>
              <w:rPr>
                <w:rFonts w:ascii="Tahoma" w:hAnsi="Tahoma" w:cs="Tahoma"/>
                <w:sz w:val="20"/>
                <w:szCs w:val="20"/>
              </w:rPr>
              <w:t xml:space="preserve"> </w:t>
            </w:r>
            <w:r w:rsidRPr="00FC012E">
              <w:rPr>
                <w:rFonts w:ascii="Tahoma" w:hAnsi="Tahoma" w:cs="Tahoma"/>
                <w:sz w:val="20"/>
                <w:szCs w:val="20"/>
              </w:rPr>
              <w:t>vastaa toimintansa seurauksista</w:t>
            </w:r>
          </w:p>
          <w:p w14:paraId="098645F2" w14:textId="77777777" w:rsidR="00723085" w:rsidRPr="00FC012E" w:rsidRDefault="00723085" w:rsidP="00723085">
            <w:pPr>
              <w:pStyle w:val="Luettelokappale"/>
              <w:numPr>
                <w:ilvl w:val="0"/>
                <w:numId w:val="9"/>
              </w:numPr>
              <w:spacing w:after="0" w:line="240" w:lineRule="auto"/>
              <w:rPr>
                <w:rFonts w:ascii="Tahoma" w:hAnsi="Tahoma" w:cs="Tahoma"/>
                <w:sz w:val="20"/>
                <w:szCs w:val="20"/>
              </w:rPr>
            </w:pPr>
            <w:r w:rsidRPr="00FC012E">
              <w:rPr>
                <w:rFonts w:ascii="Tahoma" w:hAnsi="Tahoma" w:cs="Tahoma"/>
                <w:sz w:val="20"/>
                <w:szCs w:val="20"/>
              </w:rPr>
              <w:t>o</w:t>
            </w:r>
            <w:r>
              <w:rPr>
                <w:rFonts w:ascii="Tahoma" w:hAnsi="Tahoma" w:cs="Tahoma"/>
                <w:sz w:val="20"/>
                <w:szCs w:val="20"/>
              </w:rPr>
              <w:t xml:space="preserve">saa arvioida </w:t>
            </w:r>
            <w:r w:rsidRPr="00FC012E">
              <w:rPr>
                <w:rFonts w:ascii="Tahoma" w:hAnsi="Tahoma" w:cs="Tahoma"/>
                <w:sz w:val="20"/>
                <w:szCs w:val="20"/>
              </w:rPr>
              <w:t>osaamistaan ja kehittymistään</w:t>
            </w:r>
            <w:r>
              <w:rPr>
                <w:rFonts w:ascii="Tahoma" w:hAnsi="Tahoma" w:cs="Tahoma"/>
                <w:sz w:val="20"/>
                <w:szCs w:val="20"/>
              </w:rPr>
              <w:t xml:space="preserve"> sekä toimia fysioterapeutin</w:t>
            </w:r>
            <w:r w:rsidRPr="00FC012E">
              <w:rPr>
                <w:rFonts w:ascii="Tahoma" w:hAnsi="Tahoma" w:cs="Tahoma"/>
                <w:sz w:val="20"/>
                <w:szCs w:val="20"/>
              </w:rPr>
              <w:t xml:space="preserve"> ammatti-identiteeti</w:t>
            </w:r>
            <w:r>
              <w:rPr>
                <w:rFonts w:ascii="Tahoma" w:hAnsi="Tahoma" w:cs="Tahoma"/>
                <w:sz w:val="20"/>
                <w:szCs w:val="20"/>
              </w:rPr>
              <w:t>n mukaisesti</w:t>
            </w:r>
          </w:p>
          <w:p w14:paraId="18D14C20" w14:textId="77777777" w:rsidR="00723085" w:rsidRDefault="00723085" w:rsidP="00723085">
            <w:pPr>
              <w:pStyle w:val="Luettelokappale"/>
              <w:numPr>
                <w:ilvl w:val="0"/>
                <w:numId w:val="9"/>
              </w:numPr>
              <w:spacing w:after="0" w:line="240" w:lineRule="auto"/>
              <w:rPr>
                <w:rFonts w:ascii="Tahoma" w:hAnsi="Tahoma" w:cs="Tahoma"/>
                <w:sz w:val="20"/>
                <w:szCs w:val="20"/>
              </w:rPr>
            </w:pPr>
            <w:r>
              <w:rPr>
                <w:rFonts w:ascii="Tahoma" w:hAnsi="Tahoma" w:cs="Tahoma"/>
                <w:sz w:val="20"/>
                <w:szCs w:val="20"/>
              </w:rPr>
              <w:t xml:space="preserve">osaa </w:t>
            </w:r>
            <w:r w:rsidRPr="00FC012E">
              <w:rPr>
                <w:rFonts w:ascii="Tahoma" w:hAnsi="Tahoma" w:cs="Tahoma"/>
                <w:sz w:val="20"/>
                <w:szCs w:val="20"/>
              </w:rPr>
              <w:t>tuotta</w:t>
            </w:r>
            <w:r>
              <w:rPr>
                <w:rFonts w:ascii="Tahoma" w:hAnsi="Tahoma" w:cs="Tahoma"/>
                <w:sz w:val="20"/>
                <w:szCs w:val="20"/>
              </w:rPr>
              <w:t>a</w:t>
            </w:r>
            <w:r w:rsidRPr="00FC012E">
              <w:rPr>
                <w:rFonts w:ascii="Tahoma" w:hAnsi="Tahoma" w:cs="Tahoma"/>
                <w:sz w:val="20"/>
                <w:szCs w:val="20"/>
              </w:rPr>
              <w:t>, jaka</w:t>
            </w:r>
            <w:r>
              <w:rPr>
                <w:rFonts w:ascii="Tahoma" w:hAnsi="Tahoma" w:cs="Tahoma"/>
                <w:sz w:val="20"/>
                <w:szCs w:val="20"/>
              </w:rPr>
              <w:t>a</w:t>
            </w:r>
            <w:r w:rsidRPr="00FC012E">
              <w:rPr>
                <w:rFonts w:ascii="Tahoma" w:hAnsi="Tahoma" w:cs="Tahoma"/>
                <w:sz w:val="20"/>
                <w:szCs w:val="20"/>
              </w:rPr>
              <w:t xml:space="preserve"> ja hyödyntä</w:t>
            </w:r>
            <w:r>
              <w:rPr>
                <w:rFonts w:ascii="Tahoma" w:hAnsi="Tahoma" w:cs="Tahoma"/>
                <w:sz w:val="20"/>
                <w:szCs w:val="20"/>
              </w:rPr>
              <w:t>ä</w:t>
            </w:r>
            <w:r w:rsidRPr="00FC012E">
              <w:rPr>
                <w:rFonts w:ascii="Tahoma" w:hAnsi="Tahoma" w:cs="Tahoma"/>
                <w:sz w:val="20"/>
                <w:szCs w:val="20"/>
              </w:rPr>
              <w:t xml:space="preserve"> asiantuntijuutta</w:t>
            </w:r>
            <w:r>
              <w:rPr>
                <w:rFonts w:ascii="Tahoma" w:hAnsi="Tahoma" w:cs="Tahoma"/>
                <w:sz w:val="20"/>
                <w:szCs w:val="20"/>
              </w:rPr>
              <w:t xml:space="preserve">an </w:t>
            </w:r>
            <w:r w:rsidRPr="00FC012E">
              <w:rPr>
                <w:rFonts w:ascii="Tahoma" w:hAnsi="Tahoma" w:cs="Tahoma"/>
                <w:sz w:val="20"/>
                <w:szCs w:val="20"/>
              </w:rPr>
              <w:t>ja kumppanuuksia monialaisissa tiimeissä ja verkostoissa</w:t>
            </w:r>
          </w:p>
          <w:p w14:paraId="7F360756" w14:textId="63FDC090" w:rsidR="00723085" w:rsidRPr="008141B0" w:rsidRDefault="00723085" w:rsidP="00723085">
            <w:pPr>
              <w:pStyle w:val="Luettelokappale"/>
              <w:spacing w:after="0" w:line="240" w:lineRule="auto"/>
              <w:ind w:left="360"/>
              <w:rPr>
                <w:rFonts w:ascii="Tahoma" w:hAnsi="Tahoma" w:cs="Tahoma"/>
                <w:sz w:val="20"/>
                <w:szCs w:val="20"/>
              </w:rPr>
            </w:pP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8"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26C6E"/>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3E4E"/>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3085"/>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4968"/>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4.xml><?xml version="1.0" encoding="utf-8"?>
<ds:datastoreItem xmlns:ds="http://schemas.openxmlformats.org/officeDocument/2006/customXml" ds:itemID="{E00F2EFC-895E-4DFD-B3A3-A7DC1781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6876</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4</cp:revision>
  <dcterms:created xsi:type="dcterms:W3CDTF">2022-11-04T08:09:00Z</dcterms:created>
  <dcterms:modified xsi:type="dcterms:W3CDTF">2023-02-20T07:19:00Z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