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3595"/>
        <w:gridCol w:w="408"/>
        <w:gridCol w:w="408"/>
        <w:gridCol w:w="408"/>
        <w:gridCol w:w="408"/>
        <w:gridCol w:w="408"/>
        <w:gridCol w:w="457"/>
        <w:gridCol w:w="482"/>
        <w:gridCol w:w="457"/>
        <w:gridCol w:w="850"/>
        <w:gridCol w:w="156"/>
      </w:tblGrid>
      <w:tr w:rsidR="004655FC" w:rsidRPr="004655FC" w14:paraId="6C372B79" w14:textId="77777777" w:rsidTr="004655FC">
        <w:tc>
          <w:tcPr>
            <w:tcW w:w="0" w:type="auto"/>
            <w:gridSpan w:val="12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26E88" w14:textId="77777777" w:rsidR="004655FC" w:rsidRPr="004655FC" w:rsidRDefault="004655FC" w:rsidP="004655FC">
            <w:pPr>
              <w:spacing w:before="75" w:after="45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4655F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Terveydenhoitajan ammattiopinnot</w:t>
            </w:r>
          </w:p>
        </w:tc>
      </w:tr>
      <w:tr w:rsidR="006A1752" w:rsidRPr="004655FC" w14:paraId="768EF09B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B985" w14:textId="77777777" w:rsidR="004655FC" w:rsidRPr="004655FC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E0D5" w14:textId="77777777" w:rsidR="004655FC" w:rsidRPr="004655FC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2A1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7E9C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00BC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12DF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E86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86C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1</w:t>
            </w:r>
            <w:r w:rsidR="00AA486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lk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F4C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</w:t>
            </w:r>
            <w:r w:rsidR="00AA486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lk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6B2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3</w:t>
            </w:r>
            <w:r w:rsidR="00AA486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lk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3853E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7FB4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16389B0C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170CE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7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TTLOT1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16A7A" w14:textId="77777777" w:rsidR="004655FC" w:rsidRPr="006A1752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Lasta odottavan perheen terveydenhoitajatyö</w:t>
            </w:r>
            <w:r w:rsidR="006A1752"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  <w:r w:rsidR="006A1752"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  <w:lang w:val="fi-FI"/>
              </w:rPr>
              <w:t>TAMMIKUU 21</w:t>
            </w:r>
            <w:r w:rsid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(1)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836B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6315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9F3D9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C8FCB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2EEC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5D4D9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6A175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35CC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A1C60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548E" w14:textId="77777777" w:rsidR="004655FC" w:rsidRPr="004655FC" w:rsidRDefault="006A1752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Pauliina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BC8F2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5F36507C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0D882" w14:textId="77777777" w:rsidR="004655FC" w:rsidRPr="004655FC" w:rsidRDefault="006A1752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>
              <w:t>TA</w:t>
            </w:r>
            <w:hyperlink r:id="rId8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TTLKT1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9FBB" w14:textId="77777777" w:rsidR="006A1752" w:rsidRDefault="006A1752" w:rsidP="006A1752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>Lapsen terveydenhoitajatyö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</w:p>
          <w:p w14:paraId="5562C517" w14:textId="77777777" w:rsidR="004655FC" w:rsidRPr="006A1752" w:rsidRDefault="006A1752" w:rsidP="006A1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 xml:space="preserve">lasten neuvola  </w:t>
            </w:r>
            <w:r w:rsidRPr="006A1752">
              <w:rPr>
                <w:rFonts w:ascii="Arial" w:eastAsia="Times New Roman" w:hAnsi="Arial" w:cs="Arial"/>
                <w:sz w:val="20"/>
                <w:szCs w:val="20"/>
                <w:highlight w:val="yellow"/>
                <w:lang w:val="fi-FI"/>
              </w:rPr>
              <w:t>KEVÄT 21</w:t>
            </w:r>
            <w:r>
              <w:rPr>
                <w:rFonts w:ascii="Arial" w:eastAsia="Times New Roman" w:hAnsi="Arial" w:cs="Arial"/>
                <w:sz w:val="20"/>
                <w:szCs w:val="20"/>
                <w:lang w:val="fi-FI"/>
              </w:rPr>
              <w:t xml:space="preserve"> (2) 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DC72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DA2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50039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67B8D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98D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9D73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6A175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2C096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FF5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AF6C3" w14:textId="77777777" w:rsidR="004655FC" w:rsidRPr="004655FC" w:rsidRDefault="006A1752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JKL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97339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6A1752" w14:paraId="63745695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A8BC6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9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TTOPI1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105E5" w14:textId="77777777" w:rsidR="004655FC" w:rsidRPr="006A1752" w:rsidRDefault="004655FC" w:rsidP="006A1752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>Opiskelijan ja</w:t>
            </w:r>
            <w:r w:rsidR="006A1752"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 xml:space="preserve"> koululaisen </w:t>
            </w: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 xml:space="preserve">  terveydenhoitajatyö</w:t>
            </w:r>
            <w:r w:rsidR="006A1752"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  <w:r w:rsidR="006A1752" w:rsidRP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 xml:space="preserve">sis. </w:t>
            </w:r>
            <w:r w:rsid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>k</w:t>
            </w:r>
            <w:r w:rsidR="006A1752" w:rsidRP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 xml:space="preserve">oulu </w:t>
            </w:r>
            <w:r w:rsid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 xml:space="preserve">+ opiskeluterveydenhuollon </w:t>
            </w:r>
            <w:r w:rsidR="006A1752" w:rsidRPr="006A1752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 xml:space="preserve"> </w:t>
            </w:r>
            <w:r w:rsidR="00C024F1" w:rsidRPr="00C024F1">
              <w:rPr>
                <w:rFonts w:ascii="Arial" w:eastAsia="Times New Roman" w:hAnsi="Arial" w:cs="Arial"/>
                <w:sz w:val="20"/>
                <w:szCs w:val="20"/>
                <w:highlight w:val="yellow"/>
                <w:lang w:val="fi-FI"/>
              </w:rPr>
              <w:t xml:space="preserve">KEVÄT 21 </w:t>
            </w:r>
            <w:r w:rsidR="00C024F1" w:rsidRPr="00C024F1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 xml:space="preserve">(3) 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BE94C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1F0E9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3EE7D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11511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1F6FC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CD1CE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C024F1">
              <w:rPr>
                <w:rFonts w:ascii="Arial" w:eastAsia="Times New Roman" w:hAnsi="Arial" w:cs="Arial"/>
                <w:color w:val="FF0000"/>
                <w:sz w:val="20"/>
                <w:szCs w:val="20"/>
                <w:lang w:val="fi-FI"/>
              </w:rPr>
              <w:t>5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97E6A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37349" w14:textId="77777777" w:rsidR="004655FC" w:rsidRPr="006A1752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6A1752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9BFF" w14:textId="77777777" w:rsidR="004655FC" w:rsidRPr="006A1752" w:rsidRDefault="006A1752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6A1752"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  <w:t xml:space="preserve">Pauliina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F75BB" w14:textId="77777777" w:rsidR="004655FC" w:rsidRPr="006A1752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6A1752" w:rsidRPr="004655FC" w14:paraId="1B8A0CDF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6F32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0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TTLOH1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87534" w14:textId="77777777" w:rsidR="003213E5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Lasta odottavan perheen terveydenhoitajatyö, harjoittelu</w:t>
            </w:r>
            <w:r w:rsidR="003213E5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</w:p>
          <w:p w14:paraId="7DB533E4" w14:textId="77777777" w:rsidR="004655FC" w:rsidRPr="004655FC" w:rsidRDefault="003213E5" w:rsidP="002E7F47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3213E5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  <w:lang w:val="fi-FI"/>
              </w:rPr>
              <w:t>SYKSY 21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äitiys ja lastenneuvolat 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(2) 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yhdistetty 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49BA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3353E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E8FD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4948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513A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F552B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31D3F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5F6C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9BB8" w14:textId="77777777" w:rsidR="004655FC" w:rsidRPr="004655FC" w:rsidRDefault="002E7F47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 viikkoa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7B0E5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16A0B0CC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C8C06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1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TTLKTH1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480D2" w14:textId="77777777" w:rsidR="004655FC" w:rsidRPr="004655FC" w:rsidRDefault="004655FC" w:rsidP="002E7F47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Harjoittelu: 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Opiskelija ja </w:t>
            </w: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koululaisen terveydenhoitajatyö/ lastenneuvola ja kouluterveydenhuolto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  <w:r w:rsidR="002E7F47" w:rsidRP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  <w:lang w:val="fi-FI"/>
              </w:rPr>
              <w:t>SYKSY 21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(3)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ECC6E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5977D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1763E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20EA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E63F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5E6F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A50BE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8800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B7A7" w14:textId="77777777" w:rsidR="004655FC" w:rsidRPr="004655FC" w:rsidRDefault="002E7F47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 viikkoa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3CDD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74087D3C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B32AA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2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TTTVAI1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37236" w14:textId="77777777" w:rsidR="004655FC" w:rsidRPr="004655FC" w:rsidRDefault="004655FC" w:rsidP="00C024F1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C024F1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>Varhainen vuorovaikutu</w:t>
            </w:r>
            <w:r w:rsidR="00C024F1" w:rsidRPr="00C024F1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>s ja imetys-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 xml:space="preserve"> </w:t>
            </w:r>
            <w:r w:rsidRPr="00C024F1">
              <w:rPr>
                <w:rFonts w:ascii="Arial" w:eastAsia="Times New Roman" w:hAnsi="Arial" w:cs="Arial"/>
                <w:color w:val="656565"/>
                <w:sz w:val="20"/>
                <w:szCs w:val="20"/>
                <w:highlight w:val="cyan"/>
                <w:lang w:val="fi-FI"/>
              </w:rPr>
              <w:t>ohjaajakoulutus</w:t>
            </w:r>
            <w:r w:rsidR="00C024F1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  <w:r w:rsidR="00C024F1" w:rsidRPr="00C024F1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  <w:lang w:val="fi-FI"/>
              </w:rPr>
              <w:t>SYKSY 21</w:t>
            </w:r>
            <w:r w:rsidR="00C024F1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(1) 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13BE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43FA0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998C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878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DDDE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184B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D05A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E686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181F" w14:textId="77777777" w:rsidR="004655FC" w:rsidRPr="004655FC" w:rsidRDefault="003213E5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JLK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30A7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7FD853C0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96FB2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3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TTTYÖ2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EADBE" w14:textId="77777777" w:rsidR="002E7F47" w:rsidRDefault="002E7F47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Työikäisen terveydenhoitajatyö </w:t>
            </w:r>
          </w:p>
          <w:p w14:paraId="3D5C4710" w14:textId="77777777" w:rsidR="004655FC" w:rsidRPr="004655FC" w:rsidRDefault="002E7F47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</w:rPr>
              <w:t>KEVÄT 22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(1) 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F000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4CB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B788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6C2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09B82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C2C9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F7CE7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7624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94F4" w14:textId="77777777" w:rsidR="004655FC" w:rsidRPr="002E7F47" w:rsidRDefault="002E7F47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Ostetaan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5512" w14:textId="77777777" w:rsidR="004655FC" w:rsidRPr="002E7F47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1752" w:rsidRPr="004655FC" w14:paraId="68B913E5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1E024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4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TTTYÖH1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0946E" w14:textId="77777777" w:rsidR="004655FC" w:rsidRPr="004655FC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Harjoittelu: Työterveyshuolto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r w:rsidR="002E7F47" w:rsidRP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</w:rPr>
              <w:t>KEVÄT 22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B0126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7E9B2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D11CD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0D1E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11A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F679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2A74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A5286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CA2DE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DD5E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7742DD16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D339A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5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TTTKEH1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154A5" w14:textId="77777777" w:rsidR="004655FC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Terveydenhoitajatyön kehittäminen</w:t>
            </w:r>
          </w:p>
          <w:p w14:paraId="0A48EC2D" w14:textId="77777777" w:rsidR="002E7F47" w:rsidRPr="004655FC" w:rsidRDefault="002E7F47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</w:rPr>
              <w:t>KEVÄT 22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93099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A248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89C80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89038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1BD9C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400E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2B792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90B0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89462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5E13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752" w:rsidRPr="004655FC" w14:paraId="7287763A" w14:textId="77777777" w:rsidTr="004655FC">
        <w:tc>
          <w:tcPr>
            <w:tcW w:w="1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87B31" w14:textId="77777777" w:rsidR="004655FC" w:rsidRPr="004655FC" w:rsidRDefault="002F0E6B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hyperlink r:id="rId16" w:history="1">
              <w:r w:rsidR="004655FC" w:rsidRPr="004655FC">
                <w:rPr>
                  <w:rFonts w:ascii="Arial" w:eastAsia="Times New Roman" w:hAnsi="Arial" w:cs="Arial"/>
                  <w:color w:val="00ACBD"/>
                  <w:sz w:val="20"/>
                  <w:szCs w:val="20"/>
                  <w:u w:val="single"/>
                </w:rPr>
                <w:t>4 TTHSYV2</w:t>
              </w:r>
            </w:hyperlink>
          </w:p>
        </w:tc>
        <w:tc>
          <w:tcPr>
            <w:tcW w:w="4650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AFDB6" w14:textId="77777777" w:rsidR="004655FC" w:rsidRPr="004655FC" w:rsidRDefault="004655FC" w:rsidP="004655FC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Harjoittelu: Terveyttä edistävä syventävä harjoittelu</w:t>
            </w:r>
            <w:r w:rsidR="002E7F47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 xml:space="preserve"> </w:t>
            </w:r>
            <w:r w:rsidR="002E7F47" w:rsidRPr="002E7F47">
              <w:rPr>
                <w:rFonts w:ascii="Arial" w:eastAsia="Times New Roman" w:hAnsi="Arial" w:cs="Arial"/>
                <w:color w:val="656565"/>
                <w:sz w:val="20"/>
                <w:szCs w:val="20"/>
                <w:highlight w:val="yellow"/>
                <w:lang w:val="fi-FI"/>
              </w:rPr>
              <w:t>KEVÄT 22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4131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C7F38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94D7A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E1BC3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BC489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F7431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94D05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  <w:lang w:val="fi-FI"/>
              </w:rPr>
              <w:t> </w:t>
            </w:r>
          </w:p>
        </w:tc>
        <w:tc>
          <w:tcPr>
            <w:tcW w:w="675" w:type="dxa"/>
            <w:tcBorders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CB520" w14:textId="77777777" w:rsidR="004655FC" w:rsidRPr="004655FC" w:rsidRDefault="004655FC" w:rsidP="00465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655FC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D4D36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8007C" w14:textId="77777777" w:rsidR="004655FC" w:rsidRPr="004655FC" w:rsidRDefault="004655FC" w:rsidP="004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CF7F89" w14:textId="77777777" w:rsidR="004655FC" w:rsidRDefault="004655FC"/>
    <w:p w14:paraId="205C9D56" w14:textId="77777777" w:rsidR="00E52C3B" w:rsidRPr="004655FC" w:rsidRDefault="004655FC">
      <w:pPr>
        <w:rPr>
          <w:color w:val="FF0000"/>
        </w:rPr>
      </w:pPr>
      <w:r w:rsidRPr="004655FC">
        <w:rPr>
          <w:color w:val="FF0000"/>
        </w:rPr>
        <w:t xml:space="preserve">Ammattiopinnot on 60 op eli sh 180 op + th 60 op = 240 op </w:t>
      </w:r>
    </w:p>
    <w:sectPr w:rsidR="00E52C3B" w:rsidRPr="00465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C"/>
    <w:rsid w:val="002E7F47"/>
    <w:rsid w:val="002F0E6B"/>
    <w:rsid w:val="003213E5"/>
    <w:rsid w:val="004655FC"/>
    <w:rsid w:val="00481720"/>
    <w:rsid w:val="00624766"/>
    <w:rsid w:val="006A1752"/>
    <w:rsid w:val="00773EB2"/>
    <w:rsid w:val="007A5D12"/>
    <w:rsid w:val="00AA4860"/>
    <w:rsid w:val="00C024F1"/>
    <w:rsid w:val="00E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1590"/>
  <w15:chartTrackingRefBased/>
  <w15:docId w15:val="{7F542C5C-4AE1-435A-8643-066FB511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vonia.fi/amk/fi/opiskelijalle/opetussuunnitelmat?yks=KS&amp;krtid=1279&amp;tab=6&amp;krtid2=79476" TargetMode="External"/><Relationship Id="rId13" Type="http://schemas.openxmlformats.org/officeDocument/2006/relationships/hyperlink" Target="https://portal.savonia.fi/amk/fi/opiskelijalle/opetussuunnitelmat?yks=KS&amp;krtid=1279&amp;tab=6&amp;krtid2=9566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portal.savonia.fi/amk/fi/opiskelijalle/opetussuunnitelmat?yks=KS&amp;krtid=1279&amp;tab=6&amp;krtid2=79477" TargetMode="External"/><Relationship Id="rId12" Type="http://schemas.openxmlformats.org/officeDocument/2006/relationships/hyperlink" Target="https://portal.savonia.fi/amk/fi/opiskelijalle/opetussuunnitelmat?yks=KS&amp;krtid=1279&amp;tab=6&amp;krtid2=7947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savonia.fi/amk/fi/opiskelijalle/opetussuunnitelmat?yks=KS&amp;krtid=1279&amp;tab=6&amp;krtid2=956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savonia.fi/amk/fi/opiskelijalle/opetussuunnitelmat?yks=KS&amp;krtid=1279&amp;tab=6&amp;krtid2=794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tal.savonia.fi/amk/fi/opiskelijalle/opetussuunnitelmat?yks=KS&amp;krtid=1279&amp;tab=6&amp;krtid2=79483" TargetMode="External"/><Relationship Id="rId10" Type="http://schemas.openxmlformats.org/officeDocument/2006/relationships/hyperlink" Target="https://portal.savonia.fi/amk/fi/opiskelijalle/opetussuunnitelmat?yks=KS&amp;krtid=1279&amp;tab=6&amp;krtid2=79478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savonia.fi/amk/fi/opiskelijalle/opetussuunnitelmat?yks=KS&amp;krtid=1279&amp;tab=6&amp;krtid2=79481" TargetMode="External"/><Relationship Id="rId14" Type="http://schemas.openxmlformats.org/officeDocument/2006/relationships/hyperlink" Target="https://portal.savonia.fi/amk/fi/opiskelijalle/opetussuunnitelmat?yks=KS&amp;krtid=1279&amp;tab=6&amp;krtid2=7948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8C29F44088884F969B41A61CFF460B" ma:contentTypeVersion="5" ma:contentTypeDescription="Luo uusi asiakirja." ma:contentTypeScope="" ma:versionID="5624589ec468a87bf7bc7e55e3d0ccbc">
  <xsd:schema xmlns:xsd="http://www.w3.org/2001/XMLSchema" xmlns:xs="http://www.w3.org/2001/XMLSchema" xmlns:p="http://schemas.microsoft.com/office/2006/metadata/properties" xmlns:ns3="8fddb4f1-f093-48a5-98c9-5956a5132d34" xmlns:ns4="50885b7e-a5db-40a3-9448-053d0aed54a5" targetNamespace="http://schemas.microsoft.com/office/2006/metadata/properties" ma:root="true" ma:fieldsID="de2dc98b1ae8d7b20f26c13e166c5265" ns3:_="" ns4:_="">
    <xsd:import namespace="8fddb4f1-f093-48a5-98c9-5956a5132d34"/>
    <xsd:import namespace="50885b7e-a5db-40a3-9448-053d0aed5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4f1-f093-48a5-98c9-5956a5132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85b7e-a5db-40a3-9448-053d0aed5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72D88-CEB9-4C1A-9F89-1C5C11A4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db4f1-f093-48a5-98c9-5956a5132d34"/>
    <ds:schemaRef ds:uri="50885b7e-a5db-40a3-9448-053d0aed5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4434D-11E7-44A2-80DA-4849BD7A7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748B4-508D-417B-B55D-B1B3CA0137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0885b7e-a5db-40a3-9448-053d0aed54a5"/>
    <ds:schemaRef ds:uri="8fddb4f1-f093-48a5-98c9-5956a5132d34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Kinnunen</dc:creator>
  <cp:keywords/>
  <dc:description/>
  <cp:lastModifiedBy>Taina Moilanen</cp:lastModifiedBy>
  <cp:revision>2</cp:revision>
  <dcterms:created xsi:type="dcterms:W3CDTF">2020-09-01T05:21:00Z</dcterms:created>
  <dcterms:modified xsi:type="dcterms:W3CDTF">2020-09-01T05:21:00Z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0x010100478C29F44088884F969B41A61CFF460B</vt:lpwstr>
  </property>
</Properties>
</file>