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87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</w:p>
    <w:p w:rsidR="004A1687" w:rsidRPr="00595FDF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3544"/>
        <w:gridCol w:w="3260"/>
      </w:tblGrid>
      <w:tr w:rsidR="004A1687" w:rsidRPr="00595FDF" w:rsidTr="00CB0F37">
        <w:tc>
          <w:tcPr>
            <w:tcW w:w="921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</w:p>
        </w:tc>
        <w:tc>
          <w:tcPr>
            <w:tcW w:w="2551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 xml:space="preserve"> Vuositeema</w:t>
            </w:r>
            <w:r>
              <w:rPr>
                <w:rFonts w:cs="Calibri"/>
                <w:b/>
                <w:color w:val="FFFFFF"/>
                <w:sz w:val="28"/>
              </w:rPr>
              <w:t>t</w:t>
            </w:r>
            <w:r w:rsidRPr="00595FDF">
              <w:rPr>
                <w:rFonts w:cs="Calibri"/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  <w:tc>
          <w:tcPr>
            <w:tcW w:w="3260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1. vuosi</w:t>
            </w:r>
          </w:p>
        </w:tc>
        <w:tc>
          <w:tcPr>
            <w:tcW w:w="2551" w:type="dxa"/>
          </w:tcPr>
          <w:p w:rsidR="004A1687" w:rsidRPr="00D80712" w:rsidRDefault="00D80712" w:rsidP="00665E21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1.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Ammattikuvan luominen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tuntee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hoitotyön arvo- ja tietoperustan ja ymmärtää niiden merkityksen potilaan hoitamisessa</w:t>
            </w:r>
          </w:p>
        </w:tc>
        <w:tc>
          <w:tcPr>
            <w:tcW w:w="3544" w:type="dxa"/>
          </w:tcPr>
          <w:p w:rsidR="004A1687" w:rsidRDefault="00D80712" w:rsidP="0074058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1.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Hoitotyön tietoperusta</w:t>
            </w:r>
            <w:r w:rsidRPr="00D80712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Opiskelija osaa tarkastella ihmistä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>, terveyttä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ja hoitotyötä osana sosiaali- ja terveysalan toimintaympäristöä.</w:t>
            </w:r>
          </w:p>
          <w:p w:rsidR="00665E21" w:rsidRPr="00D80712" w:rsidRDefault="00665E21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2.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 perusteet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br/>
              <w:t>Opiskelija osaa käyttää perus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tietoa ihmisestä,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terveydestä,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hoitotyön arvoista ja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 toiminnoista sekä sisätaudeista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2. vuosi</w:t>
            </w:r>
          </w:p>
        </w:tc>
        <w:tc>
          <w:tcPr>
            <w:tcW w:w="2551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2.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kehittäminen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vahvistaa hoitotyön osaamistaan ja sen reflektointia. </w:t>
            </w:r>
            <w:r w:rsidR="004A1687" w:rsidRPr="00D80712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</w:tcPr>
          <w:p w:rsidR="00D80712" w:rsidRPr="00D80712" w:rsidRDefault="00D80712" w:rsidP="00D8071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3. lukukausi</w:t>
            </w:r>
          </w:p>
          <w:p w:rsidR="006911B8" w:rsidRPr="006911B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</w:t>
            </w:r>
          </w:p>
          <w:p w:rsidR="006911B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vahvistaminen</w:t>
            </w:r>
          </w:p>
          <w:p w:rsidR="004A1687" w:rsidRPr="00D80712" w:rsidRDefault="00D80712" w:rsidP="00665E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käyttää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>näyttöön perustuvaa tietoa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perioperatiivisesta hoitotyöstä ja keskeisimpien sairauksien hoidosta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  <w:tc>
          <w:tcPr>
            <w:tcW w:w="3260" w:type="dxa"/>
          </w:tcPr>
          <w:p w:rsidR="004A1687" w:rsidRPr="00D80712" w:rsidRDefault="00D80712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4.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 xml:space="preserve">Kliinisen osaamisen laajentaminen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soveltaa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näyttöön perustuvaa tietoa lasten, nuorten ja perheen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>hoitotyöstä sekä mielenterveyden ja päihdehoitotyöstä harjoitellessaan hoitotyötä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 xml:space="preserve">3. vuosi </w:t>
            </w:r>
          </w:p>
        </w:tc>
        <w:tc>
          <w:tcPr>
            <w:tcW w:w="2551" w:type="dxa"/>
          </w:tcPr>
          <w:p w:rsidR="004A1687" w:rsidRPr="00D80712" w:rsidRDefault="00D80712" w:rsidP="009B134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3.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syventäminen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syventää hoitotyön osaamistaan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erilaisissa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toiminta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ympäristöissä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ja arvioi ammatillista kehitty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mistään kriittisesti.</w:t>
            </w:r>
          </w:p>
        </w:tc>
        <w:tc>
          <w:tcPr>
            <w:tcW w:w="3544" w:type="dxa"/>
          </w:tcPr>
          <w:p w:rsidR="004A1687" w:rsidRDefault="00D80712" w:rsidP="00665E2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5.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>Kliinisen osaamisen syventäminen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  <w:p w:rsidR="00665E21" w:rsidRPr="00D80712" w:rsidRDefault="00665E21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665E21">
              <w:rPr>
                <w:rFonts w:asciiTheme="minorHAnsi" w:hAnsiTheme="minorHAnsi" w:cstheme="minorHAnsi"/>
              </w:rPr>
              <w:t xml:space="preserve">Opiskelija osaa käyttää </w:t>
            </w:r>
            <w:r w:rsidR="009B1349">
              <w:rPr>
                <w:rFonts w:asciiTheme="minorHAnsi" w:hAnsiTheme="minorHAnsi" w:cstheme="minorHAnsi"/>
              </w:rPr>
              <w:t xml:space="preserve">näyttöön perustuvaa tietoa gerontologisesta hoitotyöstä, kotihoidosta ja erityisryhmien hoitotyöstä harjoitellessaan hoitotyötä. </w:t>
            </w:r>
          </w:p>
        </w:tc>
        <w:tc>
          <w:tcPr>
            <w:tcW w:w="3260" w:type="dxa"/>
          </w:tcPr>
          <w:p w:rsidR="004A1687" w:rsidRPr="009B1349" w:rsidRDefault="00D80712" w:rsidP="009B134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6.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Pr="00D80712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 xml:space="preserve">Hoitotyön asiantuntijuuden kehittäminen </w:t>
            </w:r>
            <w:r w:rsidR="009B1349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arvioida, suunnitella ja ehdottaa ratkaisuja hoitotyön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k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ehittämiseksi.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Opiskelija osaa toimia moniammatillisissa ja monialaisissa yhteistyöverkostoissa.</w:t>
            </w:r>
          </w:p>
        </w:tc>
      </w:tr>
      <w:tr w:rsidR="004A1687" w:rsidRPr="00595FDF" w:rsidTr="00CB0F37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4. vuosi</w:t>
            </w:r>
          </w:p>
        </w:tc>
        <w:tc>
          <w:tcPr>
            <w:tcW w:w="2551" w:type="dxa"/>
          </w:tcPr>
          <w:p w:rsidR="004705CC" w:rsidRDefault="00D80712" w:rsidP="00154A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hAnsiTheme="minorHAnsi" w:cstheme="minorHAnsi"/>
                <w:b/>
              </w:rPr>
              <w:t>4. vuosi</w:t>
            </w:r>
          </w:p>
          <w:p w:rsidR="00154A7F" w:rsidRPr="004705CC" w:rsidRDefault="00D80712" w:rsidP="00154A7F">
            <w:pPr>
              <w:spacing w:after="0" w:line="240" w:lineRule="auto"/>
              <w:rPr>
                <w:rFonts w:cs="Calibri"/>
                <w:b/>
              </w:rPr>
            </w:pPr>
            <w:r w:rsidRPr="00D80712">
              <w:rPr>
                <w:rFonts w:asciiTheme="minorHAnsi" w:hAnsiTheme="minorHAnsi" w:cstheme="minorHAnsi"/>
                <w:b/>
              </w:rPr>
              <w:t xml:space="preserve"> </w:t>
            </w:r>
            <w:r w:rsidR="004705CC" w:rsidRPr="004705CC">
              <w:rPr>
                <w:rFonts w:cs="Calibri"/>
                <w:b/>
              </w:rPr>
              <w:t>Kätilötyön</w:t>
            </w:r>
            <w:r w:rsidR="00154A7F" w:rsidRPr="004705CC">
              <w:rPr>
                <w:rFonts w:cs="Calibri"/>
                <w:b/>
              </w:rPr>
              <w:t xml:space="preserve"> kehittyvä </w:t>
            </w:r>
            <w:r w:rsidR="00656279" w:rsidRPr="004705CC">
              <w:rPr>
                <w:rFonts w:cs="Calibri"/>
                <w:b/>
              </w:rPr>
              <w:t xml:space="preserve">asiantuntija </w:t>
            </w:r>
            <w:r w:rsidR="004705CC" w:rsidRPr="004705CC">
              <w:rPr>
                <w:rFonts w:cs="Calibri"/>
                <w:b/>
              </w:rPr>
              <w:t>(9</w:t>
            </w:r>
            <w:r w:rsidR="00656279" w:rsidRPr="004705CC">
              <w:rPr>
                <w:rFonts w:cs="Calibri"/>
                <w:b/>
              </w:rPr>
              <w:t>0</w:t>
            </w:r>
            <w:r w:rsidR="00154A7F" w:rsidRPr="004705CC">
              <w:rPr>
                <w:rFonts w:cs="Calibri"/>
                <w:b/>
              </w:rPr>
              <w:t xml:space="preserve"> op)</w:t>
            </w:r>
          </w:p>
          <w:p w:rsidR="004A1687" w:rsidRPr="00D80712" w:rsidRDefault="00154A7F" w:rsidP="004705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soveltaa </w:t>
            </w:r>
            <w:r w:rsidRPr="00366C12">
              <w:rPr>
                <w:rFonts w:cs="Calibri"/>
              </w:rPr>
              <w:t xml:space="preserve">näyttöön perustuvan </w:t>
            </w:r>
            <w:r w:rsidR="004705CC">
              <w:rPr>
                <w:rFonts w:cs="Calibri"/>
              </w:rPr>
              <w:t>kätilötyön</w:t>
            </w:r>
            <w:r w:rsidRPr="00366C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osaamistaan kehittyvänä </w:t>
            </w:r>
            <w:r w:rsidRPr="00366C12">
              <w:rPr>
                <w:rFonts w:cs="Calibri"/>
              </w:rPr>
              <w:t xml:space="preserve">asiantuntijana </w:t>
            </w:r>
            <w:r>
              <w:rPr>
                <w:rFonts w:cs="Calibr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hänellä </w:t>
            </w:r>
            <w:r>
              <w:rPr>
                <w:rFonts w:asciiTheme="minorHAnsi" w:hAnsiTheme="minorHAnsi" w:cstheme="minorHAnsi"/>
              </w:rPr>
              <w:t xml:space="preserve">on valmiudet kehittää </w:t>
            </w:r>
            <w:r w:rsidR="004705CC">
              <w:rPr>
                <w:rFonts w:asciiTheme="minorHAnsi" w:hAnsiTheme="minorHAnsi" w:cstheme="minorHAnsi"/>
              </w:rPr>
              <w:t>kätilötyötä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</w:tcPr>
          <w:p w:rsidR="00BD016F" w:rsidRDefault="00BD016F" w:rsidP="003F3F3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7. Lukukausi</w:t>
            </w:r>
          </w:p>
          <w:p w:rsidR="003F3F34" w:rsidRPr="00BD016F" w:rsidRDefault="00BD016F" w:rsidP="003F3F34">
            <w:pPr>
              <w:spacing w:before="120" w:after="120" w:line="240" w:lineRule="auto"/>
              <w:rPr>
                <w:rFonts w:cs="Calibri"/>
                <w:b/>
                <w:i/>
              </w:rPr>
            </w:pPr>
            <w:r w:rsidRPr="00BD016F">
              <w:rPr>
                <w:rFonts w:asciiTheme="minorHAnsi" w:eastAsia="Times New Roman" w:hAnsiTheme="minorHAnsi" w:cstheme="minorHAnsi"/>
                <w:b/>
                <w:bCs/>
                <w:i/>
                <w:lang w:eastAsia="fi-FI"/>
              </w:rPr>
              <w:t xml:space="preserve"> </w:t>
            </w:r>
            <w:r w:rsidRPr="00BD016F">
              <w:rPr>
                <w:rFonts w:asciiTheme="minorHAnsi" w:eastAsia="Times New Roman" w:hAnsiTheme="minorHAnsi" w:cstheme="minorHAnsi"/>
                <w:bCs/>
                <w:i/>
                <w:lang w:eastAsia="fi-FI"/>
              </w:rPr>
              <w:t xml:space="preserve">Kätilötyön kliinisen </w:t>
            </w:r>
            <w:proofErr w:type="gramStart"/>
            <w:r w:rsidRPr="00BD016F">
              <w:rPr>
                <w:rFonts w:asciiTheme="minorHAnsi" w:eastAsia="Times New Roman" w:hAnsiTheme="minorHAnsi" w:cstheme="minorHAnsi"/>
                <w:bCs/>
                <w:i/>
                <w:lang w:eastAsia="fi-FI"/>
              </w:rPr>
              <w:t xml:space="preserve">osaamisen </w:t>
            </w:r>
            <w:r w:rsidR="00B04374" w:rsidRPr="00BD016F">
              <w:rPr>
                <w:rFonts w:cs="Calibri"/>
                <w:i/>
              </w:rPr>
              <w:t xml:space="preserve"> kehitt</w:t>
            </w:r>
            <w:r w:rsidR="004705CC" w:rsidRPr="00BD016F">
              <w:rPr>
                <w:rFonts w:cs="Calibri"/>
                <w:i/>
              </w:rPr>
              <w:t>y</w:t>
            </w:r>
            <w:r w:rsidR="00B04374" w:rsidRPr="00BD016F">
              <w:rPr>
                <w:rFonts w:cs="Calibri"/>
                <w:i/>
              </w:rPr>
              <w:t>minen</w:t>
            </w:r>
            <w:proofErr w:type="gramEnd"/>
          </w:p>
          <w:p w:rsidR="004A1687" w:rsidRPr="00D80712" w:rsidRDefault="003F3F34" w:rsidP="004705C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</w:t>
            </w:r>
            <w:r w:rsidR="00154A7F">
              <w:rPr>
                <w:rFonts w:cs="Calibri"/>
              </w:rPr>
              <w:t xml:space="preserve">käyttää </w:t>
            </w:r>
            <w:r w:rsidR="00BE06E6" w:rsidRPr="00366C12">
              <w:rPr>
                <w:rFonts w:cs="Calibri"/>
              </w:rPr>
              <w:t>näyttöön</w:t>
            </w:r>
            <w:r w:rsidR="00154A7F">
              <w:rPr>
                <w:rFonts w:cs="Calibri"/>
              </w:rPr>
              <w:t xml:space="preserve"> </w:t>
            </w:r>
            <w:r w:rsidR="00D8589E">
              <w:rPr>
                <w:rFonts w:cs="Calibri"/>
              </w:rPr>
              <w:t xml:space="preserve">perustuva </w:t>
            </w:r>
            <w:r w:rsidR="004705CC">
              <w:rPr>
                <w:rFonts w:cs="Calibri"/>
              </w:rPr>
              <w:t xml:space="preserve">kätilötyön </w:t>
            </w:r>
            <w:r>
              <w:rPr>
                <w:rFonts w:cs="Calibri"/>
              </w:rPr>
              <w:t>osaamistaan</w:t>
            </w:r>
            <w:r w:rsidR="00154A7F">
              <w:rPr>
                <w:rFonts w:cs="Calibri"/>
              </w:rPr>
              <w:t xml:space="preserve"> kehittyvänä </w:t>
            </w:r>
            <w:r w:rsidR="00D8589E">
              <w:rPr>
                <w:rFonts w:cs="Calibri"/>
              </w:rPr>
              <w:t>asiantuntijana eri</w:t>
            </w:r>
            <w:r w:rsidR="00154A7F">
              <w:rPr>
                <w:rFonts w:cs="Calibri"/>
              </w:rPr>
              <w:t xml:space="preserve"> toimintaympäristöissä.</w:t>
            </w:r>
          </w:p>
        </w:tc>
        <w:tc>
          <w:tcPr>
            <w:tcW w:w="3260" w:type="dxa"/>
          </w:tcPr>
          <w:p w:rsidR="004705CC" w:rsidRDefault="003F3F34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F3F34">
              <w:rPr>
                <w:rFonts w:asciiTheme="minorHAnsi" w:hAnsiTheme="minorHAnsi" w:cstheme="minorHAnsi"/>
                <w:b/>
              </w:rPr>
              <w:t xml:space="preserve">8. </w:t>
            </w:r>
            <w:r w:rsidR="004705CC">
              <w:rPr>
                <w:rFonts w:asciiTheme="minorHAnsi" w:hAnsiTheme="minorHAnsi" w:cstheme="minorHAnsi"/>
                <w:b/>
              </w:rPr>
              <w:t>lukukausi</w:t>
            </w:r>
          </w:p>
          <w:p w:rsidR="00656279" w:rsidRPr="004705CC" w:rsidRDefault="00656279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4705C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4705CC" w:rsidRPr="004705CC">
              <w:rPr>
                <w:rFonts w:asciiTheme="minorHAnsi" w:hAnsiTheme="minorHAnsi" w:cstheme="minorHAnsi"/>
                <w:i/>
              </w:rPr>
              <w:t xml:space="preserve">Kätilötyön </w:t>
            </w:r>
            <w:proofErr w:type="gramStart"/>
            <w:r w:rsidR="004705CC" w:rsidRPr="004705CC">
              <w:rPr>
                <w:rFonts w:asciiTheme="minorHAnsi" w:hAnsiTheme="minorHAnsi" w:cstheme="minorHAnsi"/>
                <w:i/>
              </w:rPr>
              <w:t xml:space="preserve">asiantuntijuuden  </w:t>
            </w:r>
            <w:r w:rsidR="00BD016F">
              <w:rPr>
                <w:rFonts w:asciiTheme="minorHAnsi" w:hAnsiTheme="minorHAnsi" w:cstheme="minorHAnsi"/>
                <w:i/>
              </w:rPr>
              <w:t>kehittyminen</w:t>
            </w:r>
            <w:proofErr w:type="gramEnd"/>
          </w:p>
          <w:p w:rsidR="003F3F34" w:rsidRPr="00D80712" w:rsidRDefault="007B1C47" w:rsidP="004705C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Opiskelija osaa soveltaa </w:t>
            </w:r>
            <w:r w:rsidRPr="00366C12">
              <w:rPr>
                <w:rFonts w:cs="Calibri"/>
              </w:rPr>
              <w:t>näyttöön perustuva</w:t>
            </w:r>
            <w:r w:rsidR="00D8589E">
              <w:rPr>
                <w:rFonts w:cs="Calibri"/>
              </w:rPr>
              <w:t>a</w:t>
            </w:r>
            <w:r w:rsidRPr="00366C12">
              <w:rPr>
                <w:rFonts w:cs="Calibri"/>
              </w:rPr>
              <w:t xml:space="preserve"> </w:t>
            </w:r>
            <w:r w:rsidR="004705CC">
              <w:rPr>
                <w:rFonts w:cs="Calibri"/>
              </w:rPr>
              <w:t>kätilötyön</w:t>
            </w:r>
            <w:r w:rsidRPr="00366C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osaamistaan kehittyvänä </w:t>
            </w:r>
            <w:r w:rsidRPr="00366C12">
              <w:rPr>
                <w:rFonts w:cs="Calibri"/>
              </w:rPr>
              <w:t xml:space="preserve">asiantuntijana </w:t>
            </w:r>
            <w:r>
              <w:rPr>
                <w:rFonts w:cs="Calibr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hänellä </w:t>
            </w:r>
            <w:r>
              <w:rPr>
                <w:rFonts w:asciiTheme="minorHAnsi" w:hAnsiTheme="minorHAnsi" w:cstheme="minorHAnsi"/>
              </w:rPr>
              <w:t xml:space="preserve">on valmiudet kehittää </w:t>
            </w:r>
            <w:r w:rsidR="004705CC">
              <w:rPr>
                <w:rFonts w:asciiTheme="minorHAnsi" w:hAnsiTheme="minorHAnsi" w:cstheme="minorHAnsi"/>
              </w:rPr>
              <w:t>kätilötyötä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</w:tc>
      </w:tr>
      <w:tr w:rsidR="004705CC" w:rsidRPr="00595FDF" w:rsidTr="00CB0F37">
        <w:tc>
          <w:tcPr>
            <w:tcW w:w="921" w:type="dxa"/>
          </w:tcPr>
          <w:p w:rsidR="004705CC" w:rsidRPr="00595FDF" w:rsidRDefault="004705CC" w:rsidP="00740589">
            <w:pPr>
              <w:spacing w:before="120" w:after="12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5.vuosi</w:t>
            </w:r>
          </w:p>
        </w:tc>
        <w:tc>
          <w:tcPr>
            <w:tcW w:w="2551" w:type="dxa"/>
          </w:tcPr>
          <w:p w:rsidR="004705CC" w:rsidRDefault="004705CC" w:rsidP="00154A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 vuosi</w:t>
            </w:r>
          </w:p>
          <w:p w:rsidR="00486273" w:rsidRPr="00486273" w:rsidRDefault="00486273" w:rsidP="00154A7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486273">
              <w:rPr>
                <w:rFonts w:asciiTheme="minorHAnsi" w:hAnsiTheme="minorHAnsi" w:cstheme="minorHAnsi"/>
                <w:i/>
              </w:rPr>
              <w:t>Kätilötyön asiantuntijuuden syventyminen</w:t>
            </w:r>
          </w:p>
          <w:p w:rsidR="00B555F4" w:rsidRPr="00B555F4" w:rsidRDefault="00B555F4" w:rsidP="00154A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555F4">
              <w:rPr>
                <w:rFonts w:asciiTheme="minorHAnsi" w:hAnsiTheme="minorHAnsi" w:cstheme="minorHAnsi"/>
              </w:rPr>
              <w:t xml:space="preserve">Opiskelija osaa kätilötyön asiantuntijana soveltaa </w:t>
            </w:r>
            <w:r w:rsidR="00346427">
              <w:rPr>
                <w:rFonts w:asciiTheme="minorHAnsi" w:hAnsiTheme="minorHAnsi" w:cstheme="minorHAnsi"/>
              </w:rPr>
              <w:lastRenderedPageBreak/>
              <w:t xml:space="preserve">näyttöön perustuvaa kätilötyötä </w:t>
            </w:r>
            <w:r w:rsidRPr="00B555F4">
              <w:rPr>
                <w:rFonts w:asciiTheme="minorHAnsi" w:hAnsiTheme="minorHAnsi" w:cstheme="minorHAnsi"/>
              </w:rPr>
              <w:t>ja kehittää kätilötyötä.</w:t>
            </w:r>
          </w:p>
        </w:tc>
        <w:tc>
          <w:tcPr>
            <w:tcW w:w="3544" w:type="dxa"/>
          </w:tcPr>
          <w:p w:rsidR="004705CC" w:rsidRPr="001B175F" w:rsidRDefault="004705CC" w:rsidP="001B175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B175F">
              <w:rPr>
                <w:rFonts w:asciiTheme="minorHAnsi" w:hAnsiTheme="minorHAnsi" w:cstheme="minorHAnsi"/>
                <w:b/>
              </w:rPr>
              <w:lastRenderedPageBreak/>
              <w:t>9. Lukukausi</w:t>
            </w:r>
          </w:p>
          <w:p w:rsidR="00486273" w:rsidRPr="001B175F" w:rsidRDefault="00486273" w:rsidP="0048627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B175F">
              <w:rPr>
                <w:rFonts w:asciiTheme="minorHAnsi" w:hAnsiTheme="minorHAnsi" w:cstheme="minorHAnsi"/>
                <w:i/>
              </w:rPr>
              <w:t>Kätilötyön asiantuntijuuden syventyminen</w:t>
            </w:r>
          </w:p>
          <w:p w:rsidR="004705CC" w:rsidRPr="004705CC" w:rsidRDefault="00F819F5" w:rsidP="003F3F3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fi-FI"/>
              </w:rPr>
              <w:t>Opiskelija osaa toimia kätilötyön asian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bCs/>
                <w:lang w:eastAsia="fi-FI"/>
              </w:rPr>
              <w:t>tuntijana</w:t>
            </w:r>
            <w:r w:rsidR="00486273">
              <w:rPr>
                <w:rFonts w:asciiTheme="minorHAnsi" w:eastAsia="Times New Roman" w:hAnsiTheme="minorHAnsi" w:cstheme="minorHAnsi"/>
                <w:bCs/>
                <w:lang w:eastAsia="fi-FI"/>
              </w:rPr>
              <w:t xml:space="preserve"> erilaisissa </w:t>
            </w:r>
            <w:r w:rsidR="00486273">
              <w:rPr>
                <w:rFonts w:asciiTheme="minorHAnsi" w:eastAsia="Times New Roman" w:hAnsiTheme="minorHAnsi" w:cstheme="minorHAnsi"/>
                <w:bCs/>
                <w:lang w:eastAsia="fi-FI"/>
              </w:rPr>
              <w:lastRenderedPageBreak/>
              <w:t>toimintaympäristöissä</w:t>
            </w:r>
            <w:r w:rsidR="00FD7A5C">
              <w:rPr>
                <w:rFonts w:asciiTheme="minorHAnsi" w:eastAsia="Times New Roman" w:hAnsiTheme="minorHAnsi" w:cstheme="minorHAnsi"/>
                <w:bCs/>
                <w:lang w:eastAsia="fi-FI"/>
              </w:rPr>
              <w:t xml:space="preserve"> ja kehittää kätilötyötä näyttöön perustuen</w:t>
            </w:r>
            <w:r>
              <w:rPr>
                <w:rFonts w:asciiTheme="minorHAnsi" w:eastAsia="Times New Roman" w:hAnsiTheme="minorHAnsi" w:cstheme="minorHAnsi"/>
                <w:bCs/>
                <w:lang w:eastAsia="fi-FI"/>
              </w:rPr>
              <w:t>.</w:t>
            </w:r>
          </w:p>
        </w:tc>
        <w:tc>
          <w:tcPr>
            <w:tcW w:w="3260" w:type="dxa"/>
          </w:tcPr>
          <w:p w:rsidR="004705CC" w:rsidRPr="003F3F34" w:rsidRDefault="004705CC" w:rsidP="0065627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1687" w:rsidRPr="00595FDF" w:rsidRDefault="004A1687" w:rsidP="004A1687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sectPr w:rsidR="004A1687" w:rsidRPr="00595FDF" w:rsidSect="00CD3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87"/>
    <w:rsid w:val="00154A7F"/>
    <w:rsid w:val="00184E31"/>
    <w:rsid w:val="001B175F"/>
    <w:rsid w:val="00346427"/>
    <w:rsid w:val="003F3F34"/>
    <w:rsid w:val="004705CC"/>
    <w:rsid w:val="00486273"/>
    <w:rsid w:val="004A1687"/>
    <w:rsid w:val="00602C8D"/>
    <w:rsid w:val="00641741"/>
    <w:rsid w:val="00656279"/>
    <w:rsid w:val="00665E21"/>
    <w:rsid w:val="006911B8"/>
    <w:rsid w:val="006D4176"/>
    <w:rsid w:val="006E3975"/>
    <w:rsid w:val="00710559"/>
    <w:rsid w:val="007B1C47"/>
    <w:rsid w:val="007E7580"/>
    <w:rsid w:val="00887A75"/>
    <w:rsid w:val="00915C56"/>
    <w:rsid w:val="009B1349"/>
    <w:rsid w:val="009C6CB7"/>
    <w:rsid w:val="009E18B4"/>
    <w:rsid w:val="009F6181"/>
    <w:rsid w:val="00B04374"/>
    <w:rsid w:val="00B555F4"/>
    <w:rsid w:val="00B964D7"/>
    <w:rsid w:val="00BD016F"/>
    <w:rsid w:val="00BE06E6"/>
    <w:rsid w:val="00C82932"/>
    <w:rsid w:val="00CB0F37"/>
    <w:rsid w:val="00CD3205"/>
    <w:rsid w:val="00CF0A48"/>
    <w:rsid w:val="00D40C99"/>
    <w:rsid w:val="00D80712"/>
    <w:rsid w:val="00D8589E"/>
    <w:rsid w:val="00DA788E"/>
    <w:rsid w:val="00DE21A3"/>
    <w:rsid w:val="00EB553B"/>
    <w:rsid w:val="00EF7490"/>
    <w:rsid w:val="00F065C4"/>
    <w:rsid w:val="00F27D37"/>
    <w:rsid w:val="00F819F5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5D33-7CF2-4B84-A509-7284A633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168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ksjokpi</dc:creator>
  <cp:lastModifiedBy>Marja Kopeli</cp:lastModifiedBy>
  <cp:revision>4</cp:revision>
  <cp:lastPrinted>2013-12-13T09:44:00Z</cp:lastPrinted>
  <dcterms:created xsi:type="dcterms:W3CDTF">2016-06-13T09:40:00Z</dcterms:created>
  <dcterms:modified xsi:type="dcterms:W3CDTF">2016-06-13T09:41:00Z</dcterms:modified>
</cp:coreProperties>
</file>