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781"/>
      </w:tblGrid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1A2B14" w:rsidRDefault="001A2B14" w:rsidP="001A2B14">
            <w:pPr>
              <w:spacing w:before="240"/>
              <w:rPr>
                <w:rFonts w:cs="Calibri"/>
                <w:b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</w:rPr>
              <w:t>Sosiaalialan tutkinto-ohjelma</w:t>
            </w:r>
            <w:r w:rsidR="00971CC6" w:rsidRPr="001A2B14">
              <w:rPr>
                <w:rFonts w:cs="Calibri"/>
                <w:b/>
                <w:color w:val="FFFFFF"/>
                <w:sz w:val="20"/>
                <w:szCs w:val="20"/>
              </w:rPr>
              <w:t>kohtaiset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 xml:space="preserve"> </w:t>
            </w:r>
            <w:r w:rsidR="00971CC6" w:rsidRPr="001A2B14">
              <w:rPr>
                <w:rFonts w:cs="Calibri"/>
                <w:b/>
                <w:color w:val="FFFFFF"/>
                <w:sz w:val="20"/>
                <w:szCs w:val="20"/>
              </w:rPr>
              <w:t>kompetenssit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1A2B14" w:rsidRDefault="00971CC6" w:rsidP="00EE7C7D">
            <w:pPr>
              <w:spacing w:before="240"/>
              <w:rPr>
                <w:rFonts w:cs="Calibri"/>
                <w:b/>
                <w:snapToGrid w:val="0"/>
                <w:color w:val="FFFFFF"/>
                <w:sz w:val="20"/>
                <w:szCs w:val="20"/>
              </w:rPr>
            </w:pPr>
            <w:r w:rsidRPr="001A2B14">
              <w:rPr>
                <w:rFonts w:cs="Calibri"/>
                <w:b/>
                <w:snapToGrid w:val="0"/>
                <w:color w:val="FFFFFF"/>
                <w:sz w:val="20"/>
                <w:szCs w:val="20"/>
              </w:rPr>
              <w:t>Osaamisen kuvaus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Default="00971CC6" w:rsidP="00971CC6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Sosiaalialan eettinen osaaminen</w:t>
            </w:r>
          </w:p>
          <w:p w:rsidR="00971CC6" w:rsidRPr="001A2B14" w:rsidRDefault="00971CC6" w:rsidP="00971CC6">
            <w:pPr>
              <w:spacing w:before="240"/>
              <w:rPr>
                <w:rFonts w:cs="Calibri"/>
                <w:b/>
                <w:sz w:val="20"/>
                <w:szCs w:val="20"/>
                <w:lang w:val="en-US"/>
              </w:rPr>
            </w:pPr>
            <w:r w:rsidRPr="001A2B14">
              <w:rPr>
                <w:rFonts w:cs="Calibri"/>
                <w:b/>
                <w:sz w:val="20"/>
                <w:szCs w:val="20"/>
                <w:lang w:val="en-US"/>
              </w:rPr>
              <w:t xml:space="preserve"> (Ethical </w:t>
            </w:r>
            <w:r w:rsidR="00EE7C7D" w:rsidRPr="001A2B14">
              <w:rPr>
                <w:rFonts w:cs="Calibri"/>
                <w:b/>
                <w:sz w:val="20"/>
                <w:szCs w:val="20"/>
                <w:lang w:val="en-US"/>
              </w:rPr>
              <w:t>(</w:t>
            </w:r>
            <w:r w:rsidRPr="001A2B14">
              <w:rPr>
                <w:rFonts w:cs="Calibri"/>
                <w:b/>
                <w:sz w:val="20"/>
                <w:szCs w:val="20"/>
                <w:lang w:val="en-US"/>
              </w:rPr>
              <w:t>Competences in Social Work)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on sisäistänyt sosiaalialan arvot ja ammattieettiset periaatteet ja sitoutuu toimimaan niiden mukaisesti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kykenee sosiaalialan ammattien edellyttämään eettiseen reflektioon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kykenee ottamaan huomioon jokaisen yksilön ainutkertaisuuden ja kykenee toimimaan arvoristiriitoja sisältävissä tilanteissa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 xml:space="preserve">Sosionomi (AMK) edistää tasa-arvoa ja suvaitsevaisuutta sekä pyrkii huono-osaisuuden ehkäisemiseen yhteiskunnan, yhteisön ja yksilön näkökulmasta 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EE7C7D" w:rsidP="00EE7C7D">
            <w:pPr>
              <w:spacing w:before="240" w:after="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Asiakastyön osaaminen</w:t>
            </w:r>
          </w:p>
          <w:p w:rsidR="00EE7C7D" w:rsidRPr="001A2B14" w:rsidRDefault="00EE7C7D" w:rsidP="00EE7C7D">
            <w:pPr>
              <w:spacing w:before="240" w:after="0"/>
              <w:rPr>
                <w:rFonts w:cs="Calibri"/>
                <w:i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 xml:space="preserve">(Client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work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tunnistaa oman ihmiskäsityksensä ja arvomaailmansa merkityksen asiakkaiden ja asiakasryhmien kanssa tehtävässä työssä</w:t>
            </w:r>
          </w:p>
          <w:p w:rsidR="00971CC6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luoda asiakkaan osallisuutta tukevan ammatillisen vuorovaikutus- ja yhteistyösuhteen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ymmärtää asiakkaan tarpeet ja osaa tukea voimavarojen käyttöönottoa ja vahvistumista yksilön kasvun ja kehityksen eri vaiheissa ja elämäntilanteissa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soveltaa ja ohjata tavoitteellisesti erilaisia asiakasryhmiä heidän arjessaan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arvioida ja kuvata asiakasprosessin eri vaiheita ja kehittää työtään sen pohjalta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EE7C7D" w:rsidP="00EE7C7D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Sosiaalialan palvelujärjestelmä osaaminen</w:t>
            </w:r>
          </w:p>
          <w:p w:rsidR="00EE7C7D" w:rsidRPr="001A2B14" w:rsidRDefault="00EE7C7D" w:rsidP="00EE7C7D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(Social Services</w:t>
            </w:r>
            <w:bookmarkStart w:id="0" w:name="_GoBack"/>
            <w:bookmarkEnd w:id="0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tuntee hyvinvointia ja sosiaalista turvallisuutta tukevat palvelujärjestelmät ja niihin liittyvät juridisen säädöspohjan ja tietojärjestelmät sekä osaa soveltaa niitä</w:t>
            </w:r>
          </w:p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ennakoida ja jäsentää hyvinvointipalveluiden muutoksia ja pystyy osallistumaan palveluiden tuottamiseen ja kehittämiseen</w:t>
            </w:r>
          </w:p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arvioida erilaisissa elämäntilanteissa olevien asiakkaiden palvelutarpeita sekä hallitsee palveluohjauksen ja ennaltaehkäisevän työn lähtökohdat ja menetelmiä</w:t>
            </w:r>
          </w:p>
          <w:p w:rsidR="00971CC6" w:rsidRPr="001A2B14" w:rsidRDefault="00EE7C7D" w:rsidP="001A2B14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toimia sosiaalisen asiantuntijana moniammatillisissa työryhmissä ja verkostoissa sekä edistää asiakkaan turvaverkkojen toimintaa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i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Kriittinen ja osallistava yhteiskuntaosaaminen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 xml:space="preserve">(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Social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Analysis)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 xml:space="preserve">Sosionomi (AMK) osaa analysoida </w:t>
            </w:r>
            <w:proofErr w:type="spellStart"/>
            <w:r w:rsidRPr="001A2B14">
              <w:rPr>
                <w:rFonts w:cs="Calibri"/>
                <w:snapToGrid w:val="0"/>
                <w:sz w:val="20"/>
                <w:szCs w:val="20"/>
              </w:rPr>
              <w:t>epätasa</w:t>
            </w:r>
            <w:proofErr w:type="spellEnd"/>
            <w:r w:rsidRPr="001A2B14">
              <w:rPr>
                <w:rFonts w:cs="Calibri"/>
                <w:snapToGrid w:val="0"/>
                <w:sz w:val="20"/>
                <w:szCs w:val="20"/>
              </w:rPr>
              <w:t>-arvoa ja huono-osaisuutta tuottavia rakenteita ja prosesseja alueellisella, kansallisella ja kansainvälisellä tasolla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käyttää erilaisia yhteisösosiaalityön, yhteiskunnallisen vaikuttamisen ja viestinnän keinoja</w:t>
            </w:r>
          </w:p>
          <w:p w:rsidR="001A2B14" w:rsidRPr="001A2B14" w:rsidRDefault="001A2B14" w:rsidP="001A2B14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tukea kansalaisten osallisuutta ja kykenee osallistumaan vaikuttamistyöhön yhteisöissä asiakkaiden ja muiden toimijoiden kanssa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Tutkimuksellinen kehittämisosaaminen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Research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and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developing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competence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on sisäistänyt reflektiivisen, tutkivan ja kehittävän työotteen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Sosionomilla (AMK) on käytäntöpainotteista tutkimuksellista osaamista ja hän osaa tuottaa uutta tietoa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suunnitella, toteuttaa, arvioida ja raportoida sosiaalialan kehittämishankkeita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Johtamisosaaminen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(Management)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tuntee talous- ja henkilöstöhallinnon perusperiaatteet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toimia työyhteisön lähiesimiehenä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kehittää sosiaalialan osaamista, työyhteisöjä ja palveluprosesseja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>
              <w:rPr>
                <w:rFonts w:cs="Calibri"/>
                <w:snapToGrid w:val="0"/>
                <w:sz w:val="20"/>
                <w:szCs w:val="20"/>
              </w:rPr>
              <w:t>Sosionomi (AMK) kykenee päätö</w:t>
            </w:r>
            <w:r w:rsidRPr="001A2B14">
              <w:rPr>
                <w:rFonts w:cs="Calibri"/>
                <w:snapToGrid w:val="0"/>
                <w:sz w:val="20"/>
                <w:szCs w:val="20"/>
              </w:rPr>
              <w:t>ksentekoon ennakoimattomissa toimintaympäristöissä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omaa perusedellytykset toimia alan itsenäisenä yrittäjänä</w:t>
            </w:r>
          </w:p>
        </w:tc>
      </w:tr>
    </w:tbl>
    <w:p w:rsidR="00827465" w:rsidRPr="001A2B14" w:rsidRDefault="00827465">
      <w:pPr>
        <w:rPr>
          <w:sz w:val="20"/>
          <w:szCs w:val="20"/>
        </w:rPr>
      </w:pPr>
    </w:p>
    <w:sectPr w:rsidR="00827465" w:rsidRPr="001A2B14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C6"/>
    <w:rsid w:val="00026BF7"/>
    <w:rsid w:val="001A2B14"/>
    <w:rsid w:val="003A39A3"/>
    <w:rsid w:val="007351BB"/>
    <w:rsid w:val="007712A5"/>
    <w:rsid w:val="00827465"/>
    <w:rsid w:val="008B45A6"/>
    <w:rsid w:val="00971CC6"/>
    <w:rsid w:val="009A150D"/>
    <w:rsid w:val="00A04B22"/>
    <w:rsid w:val="00C51249"/>
    <w:rsid w:val="00D97C3D"/>
    <w:rsid w:val="00E40DAF"/>
    <w:rsid w:val="00E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FFF01-81C0-4FD0-8952-BABBEB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1CC6"/>
    <w:rPr>
      <w:rFonts w:ascii="Calibri" w:eastAsia="Calibri" w:hAnsi="Calibri" w:cs="Times New Roman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71CC6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71CC6"/>
    <w:rPr>
      <w:rFonts w:ascii="Calibri" w:eastAsia="Times New Roman" w:hAnsi="Calibri" w:cs="Times New Roman"/>
      <w:b/>
      <w:bCs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971CC6"/>
    <w:pPr>
      <w:ind w:left="720"/>
      <w:contextualSpacing/>
    </w:pPr>
  </w:style>
  <w:style w:type="paragraph" w:customStyle="1" w:styleId="Default">
    <w:name w:val="Default"/>
    <w:rsid w:val="00971C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2886</Characters>
  <Application>Microsoft Office Word</Application>
  <DocSecurity>4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2015-09-07T11:40:00Z</dcterms:created>
  <dcterms:modified xsi:type="dcterms:W3CDTF">2015-09-07T11:40:00Z</dcterms:modified>
</cp:coreProperties>
</file>