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AE" w:rsidRPr="003C27BD" w:rsidRDefault="004315A1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Venäjä</w:t>
      </w:r>
      <w:r w:rsidR="000C4ED4">
        <w:rPr>
          <w:rFonts w:ascii="Verdana" w:hAnsi="Verdana" w:cs="Arial"/>
          <w:b/>
          <w:sz w:val="24"/>
          <w:szCs w:val="24"/>
        </w:rPr>
        <w:t>n</w:t>
      </w:r>
      <w:r w:rsidR="00C06AC2">
        <w:rPr>
          <w:rFonts w:ascii="Verdana" w:hAnsi="Verdana" w:cs="Arial"/>
          <w:b/>
          <w:sz w:val="24"/>
          <w:szCs w:val="24"/>
        </w:rPr>
        <w:t xml:space="preserve"> </w:t>
      </w:r>
      <w:r w:rsidR="00031C24">
        <w:rPr>
          <w:rFonts w:ascii="Verdana" w:hAnsi="Verdana" w:cs="Arial"/>
          <w:b/>
          <w:sz w:val="24"/>
          <w:szCs w:val="24"/>
        </w:rPr>
        <w:t xml:space="preserve">kieli ja viestintä </w:t>
      </w:r>
    </w:p>
    <w:p w:rsidR="00AB39C5" w:rsidRPr="003C27BD" w:rsidRDefault="00AB39C5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47D21" w:rsidRPr="003C27BD" w:rsidRDefault="00647D21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  <w:sz w:val="24"/>
          <w:szCs w:val="24"/>
        </w:rPr>
      </w:pPr>
    </w:p>
    <w:p w:rsidR="002A2797" w:rsidRPr="003C27BD" w:rsidRDefault="002A2797" w:rsidP="002A2797">
      <w:pPr>
        <w:rPr>
          <w:rFonts w:ascii="Verdana" w:hAnsi="Verdana"/>
          <w:sz w:val="24"/>
          <w:szCs w:val="24"/>
        </w:rPr>
      </w:pPr>
      <w:r w:rsidRPr="004315A1">
        <w:rPr>
          <w:rStyle w:val="tyylilihavoitu"/>
          <w:rFonts w:cs="Arial"/>
          <w:b w:val="0"/>
          <w:sz w:val="24"/>
          <w:szCs w:val="24"/>
        </w:rPr>
        <w:t xml:space="preserve">XXX </w:t>
      </w:r>
      <w:proofErr w:type="spellStart"/>
      <w:r w:rsidR="004315A1" w:rsidRPr="004315A1">
        <w:rPr>
          <w:rStyle w:val="tyylilihavoitu"/>
          <w:rFonts w:cs="Arial"/>
          <w:sz w:val="24"/>
          <w:szCs w:val="24"/>
        </w:rPr>
        <w:t>Russkij</w:t>
      </w:r>
      <w:proofErr w:type="spellEnd"/>
      <w:r w:rsidR="004315A1" w:rsidRPr="004315A1">
        <w:rPr>
          <w:rStyle w:val="tyylilihavoitu"/>
          <w:rFonts w:cs="Arial"/>
          <w:sz w:val="24"/>
          <w:szCs w:val="24"/>
        </w:rPr>
        <w:t xml:space="preserve"> </w:t>
      </w:r>
      <w:proofErr w:type="spellStart"/>
      <w:r w:rsidR="004315A1" w:rsidRPr="004315A1">
        <w:rPr>
          <w:rStyle w:val="tyylilihavoitu"/>
          <w:rFonts w:cs="Arial"/>
          <w:sz w:val="24"/>
          <w:szCs w:val="24"/>
        </w:rPr>
        <w:t>jazyk</w:t>
      </w:r>
      <w:proofErr w:type="spellEnd"/>
      <w:r w:rsidR="004315A1" w:rsidRPr="004315A1">
        <w:rPr>
          <w:rStyle w:val="tyylilihavoitu"/>
          <w:rFonts w:cs="Arial"/>
          <w:sz w:val="24"/>
          <w:szCs w:val="24"/>
        </w:rPr>
        <w:t xml:space="preserve"> v </w:t>
      </w:r>
      <w:proofErr w:type="spellStart"/>
      <w:r w:rsidR="004315A1" w:rsidRPr="004315A1">
        <w:rPr>
          <w:rStyle w:val="tyylilihavoitu"/>
          <w:rFonts w:cs="Arial"/>
          <w:sz w:val="24"/>
          <w:szCs w:val="24"/>
        </w:rPr>
        <w:t>sfere</w:t>
      </w:r>
      <w:proofErr w:type="spellEnd"/>
      <w:r w:rsidR="004315A1" w:rsidRPr="004315A1">
        <w:rPr>
          <w:rStyle w:val="tyylilihavoitu"/>
          <w:rFonts w:cs="Arial"/>
          <w:sz w:val="24"/>
          <w:szCs w:val="24"/>
        </w:rPr>
        <w:t xml:space="preserve"> </w:t>
      </w:r>
      <w:proofErr w:type="spellStart"/>
      <w:r w:rsidR="004315A1" w:rsidRPr="004315A1">
        <w:rPr>
          <w:rStyle w:val="tyylilihavoitu"/>
          <w:rFonts w:cs="Arial"/>
          <w:sz w:val="24"/>
          <w:szCs w:val="24"/>
        </w:rPr>
        <w:t>turizma</w:t>
      </w:r>
      <w:proofErr w:type="spellEnd"/>
      <w:r w:rsidRPr="004315A1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(</w:t>
      </w:r>
      <w:r w:rsidRPr="003C27BD">
        <w:rPr>
          <w:rFonts w:ascii="Verdana" w:hAnsi="Verdana"/>
          <w:b/>
          <w:sz w:val="24"/>
          <w:szCs w:val="24"/>
        </w:rPr>
        <w:t>5 op)</w:t>
      </w:r>
    </w:p>
    <w:p w:rsidR="004315A1" w:rsidRPr="002C4AA7" w:rsidRDefault="002A2797" w:rsidP="002A2797">
      <w:pPr>
        <w:rPr>
          <w:rStyle w:val="tyylilihavoitu"/>
          <w:rFonts w:cs="Arial"/>
          <w:b w:val="0"/>
        </w:rPr>
      </w:pPr>
      <w:r w:rsidRPr="001E15B3">
        <w:rPr>
          <w:rStyle w:val="tyylilihavoitu"/>
          <w:rFonts w:cs="Arial"/>
          <w:sz w:val="24"/>
          <w:szCs w:val="24"/>
        </w:rPr>
        <w:t>Osaamistavoitteet: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2C4AA7" w:rsidRPr="002C4AA7">
        <w:rPr>
          <w:rFonts w:ascii="Verdana" w:hAnsi="Verdana" w:cs="Arial"/>
          <w:bCs/>
        </w:rPr>
        <w:t>Opiskelija syventää venäjän rakenteiden ja sanaston osaamistaan matkailualan viestintätarpeiden vaatimusten mukaisesti.</w:t>
      </w:r>
      <w:r w:rsidR="002C4AA7" w:rsidRPr="002C4AA7">
        <w:rPr>
          <w:rStyle w:val="tyylilihavoitu"/>
          <w:rFonts w:cs="Arial"/>
          <w:b w:val="0"/>
        </w:rPr>
        <w:t xml:space="preserve"> </w:t>
      </w:r>
      <w:r w:rsidRPr="002C4AA7">
        <w:rPr>
          <w:rStyle w:val="tyylilihavoitu"/>
          <w:rFonts w:cs="Arial"/>
          <w:b w:val="0"/>
        </w:rPr>
        <w:t xml:space="preserve">Opiskelija osaa laatia </w:t>
      </w:r>
      <w:r w:rsidR="004315A1" w:rsidRPr="002C4AA7">
        <w:rPr>
          <w:rStyle w:val="tyylilihavoitu"/>
          <w:rFonts w:cs="Arial"/>
          <w:b w:val="0"/>
        </w:rPr>
        <w:t>markkinointikirjeen tai vierailu</w:t>
      </w:r>
      <w:r w:rsidRPr="002C4AA7">
        <w:rPr>
          <w:rStyle w:val="tyylilihavoitu"/>
          <w:rFonts w:cs="Arial"/>
          <w:b w:val="0"/>
        </w:rPr>
        <w:t>ohjelman.</w:t>
      </w:r>
      <w:r w:rsidR="002C4AA7" w:rsidRPr="002C4AA7">
        <w:rPr>
          <w:rFonts w:ascii="Verdana" w:hAnsi="Verdana" w:cs="Arial"/>
          <w:bCs/>
        </w:rPr>
        <w:t xml:space="preserve"> </w:t>
      </w:r>
      <w:r w:rsidR="004315A1" w:rsidRPr="002C4AA7">
        <w:rPr>
          <w:rFonts w:ascii="Verdana" w:hAnsi="Verdana" w:cs="Arial"/>
          <w:bCs/>
        </w:rPr>
        <w:t xml:space="preserve">Lisäksi hän osaa kertoa venäjäksi Suomesta ja suomalaisuudesta sekä tiedostaa </w:t>
      </w:r>
      <w:r w:rsidR="002C4AA7" w:rsidRPr="002C4AA7">
        <w:rPr>
          <w:rFonts w:ascii="Verdana" w:hAnsi="Verdana" w:cs="Arial"/>
          <w:bCs/>
        </w:rPr>
        <w:t>venäjänkielisen matkailijan</w:t>
      </w:r>
      <w:r w:rsidR="004315A1" w:rsidRPr="002C4AA7">
        <w:rPr>
          <w:rFonts w:ascii="Verdana" w:hAnsi="Verdana" w:cs="Arial"/>
          <w:bCs/>
        </w:rPr>
        <w:t xml:space="preserve"> erityispiirteitä</w:t>
      </w:r>
      <w:r w:rsidR="002C4AA7">
        <w:rPr>
          <w:rFonts w:ascii="Verdana" w:hAnsi="Verdana" w:cs="Arial"/>
          <w:bCs/>
        </w:rPr>
        <w:t xml:space="preserve"> </w:t>
      </w:r>
    </w:p>
    <w:p w:rsidR="005F3A27" w:rsidRDefault="002A2797" w:rsidP="002A2797">
      <w:pPr>
        <w:rPr>
          <w:rStyle w:val="tyylilihavoitu"/>
          <w:rFonts w:cs="Arial"/>
          <w:sz w:val="24"/>
          <w:szCs w:val="24"/>
        </w:rPr>
      </w:pPr>
      <w:r w:rsidRPr="00387726">
        <w:rPr>
          <w:rStyle w:val="tyylilihavoitu"/>
          <w:rFonts w:cs="Arial"/>
          <w:sz w:val="24"/>
          <w:szCs w:val="24"/>
        </w:rPr>
        <w:t>Keskeiset sisällöt:</w:t>
      </w:r>
    </w:p>
    <w:p w:rsidR="002C4AA7" w:rsidRDefault="002C4AA7" w:rsidP="002C4AA7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 xml:space="preserve">Sanaston ja </w:t>
      </w:r>
      <w:r w:rsidRPr="005F3A27">
        <w:rPr>
          <w:rStyle w:val="tyylilihavoitu"/>
          <w:rFonts w:cs="Arial"/>
          <w:b w:val="0"/>
          <w:sz w:val="24"/>
          <w:szCs w:val="24"/>
          <w:lang w:val="fi-FI"/>
        </w:rPr>
        <w:t>rakenteiden syventäminen</w:t>
      </w:r>
    </w:p>
    <w:p w:rsidR="005F3A27" w:rsidRPr="002C4AA7" w:rsidRDefault="002C4AA7" w:rsidP="002C4AA7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Markkinointikirjeen ja/tai vierailu</w:t>
      </w:r>
      <w:r w:rsidR="002A2797" w:rsidRPr="002C4AA7">
        <w:rPr>
          <w:rStyle w:val="tyylilihavoitu"/>
          <w:rFonts w:cs="Arial"/>
          <w:b w:val="0"/>
          <w:sz w:val="24"/>
          <w:szCs w:val="24"/>
          <w:lang w:val="fi-FI"/>
        </w:rPr>
        <w:t>ohjelman laatiminen</w:t>
      </w:r>
    </w:p>
    <w:p w:rsidR="002C4AA7" w:rsidRPr="002C4AA7" w:rsidRDefault="004315A1" w:rsidP="002C4AA7">
      <w:pPr>
        <w:pStyle w:val="ListParagraph"/>
        <w:numPr>
          <w:ilvl w:val="0"/>
          <w:numId w:val="3"/>
        </w:numPr>
        <w:rPr>
          <w:rFonts w:ascii="Verdana" w:hAnsi="Verdana" w:cs="Arial"/>
          <w:bCs/>
          <w:lang w:val="fi-FI"/>
        </w:rPr>
      </w:pPr>
      <w:r w:rsidRPr="002C4AA7">
        <w:rPr>
          <w:rFonts w:ascii="Verdana" w:hAnsi="Verdana" w:cs="Arial"/>
          <w:bCs/>
          <w:lang w:val="fi-FI"/>
        </w:rPr>
        <w:t xml:space="preserve">Suomen yhteiskunta- ja matkailutietoutta </w:t>
      </w:r>
      <w:r w:rsidR="002C4AA7">
        <w:rPr>
          <w:rFonts w:ascii="Verdana" w:hAnsi="Verdana" w:cs="Arial"/>
          <w:bCs/>
          <w:lang w:val="fi-FI"/>
        </w:rPr>
        <w:t>sekä m</w:t>
      </w:r>
      <w:r w:rsidR="002C4AA7" w:rsidRPr="002C4AA7">
        <w:rPr>
          <w:rFonts w:ascii="Verdana" w:hAnsi="Verdana" w:cs="Arial"/>
          <w:bCs/>
          <w:lang w:val="fi-FI"/>
        </w:rPr>
        <w:t>atkailun trendit venäjäksi</w:t>
      </w:r>
    </w:p>
    <w:p w:rsidR="002C4AA7" w:rsidRPr="002C4AA7" w:rsidRDefault="002C4AA7" w:rsidP="002C4AA7">
      <w:pPr>
        <w:pStyle w:val="ListParagraph"/>
        <w:numPr>
          <w:ilvl w:val="0"/>
          <w:numId w:val="3"/>
        </w:numPr>
        <w:rPr>
          <w:rFonts w:ascii="Verdana" w:hAnsi="Verdana" w:cs="Arial"/>
          <w:bCs/>
          <w:lang w:val="fi-FI"/>
        </w:rPr>
      </w:pPr>
      <w:r w:rsidRPr="002C4AA7">
        <w:rPr>
          <w:rFonts w:ascii="Verdana" w:hAnsi="Verdana" w:cs="Arial"/>
          <w:bCs/>
          <w:lang w:val="fi-FI"/>
        </w:rPr>
        <w:t xml:space="preserve">Venäläisen asiakkaan erityispiirteitä </w:t>
      </w:r>
    </w:p>
    <w:p w:rsidR="002A2797" w:rsidRPr="005F3A27" w:rsidRDefault="002A2797" w:rsidP="002C4AA7">
      <w:pPr>
        <w:pStyle w:val="ListParagraph"/>
        <w:rPr>
          <w:rStyle w:val="tyylilihavoitu"/>
          <w:rFonts w:cs="Arial"/>
          <w:b w:val="0"/>
          <w:sz w:val="24"/>
          <w:szCs w:val="24"/>
          <w:lang w:val="fi-FI"/>
        </w:rPr>
      </w:pPr>
    </w:p>
    <w:p w:rsidR="00167182" w:rsidRDefault="00167182" w:rsidP="00167182">
      <w:pPr>
        <w:rPr>
          <w:rStyle w:val="tyylilihavoitu"/>
          <w:rFonts w:cs="Arial"/>
          <w:b w:val="0"/>
          <w:sz w:val="24"/>
          <w:szCs w:val="24"/>
        </w:rPr>
      </w:pPr>
      <w:proofErr w:type="gramStart"/>
      <w:r w:rsidRPr="00C506F5">
        <w:rPr>
          <w:rStyle w:val="tyylilihavoitu"/>
          <w:rFonts w:cs="Arial"/>
          <w:sz w:val="24"/>
          <w:szCs w:val="24"/>
        </w:rPr>
        <w:t xml:space="preserve">Suoritustavat: </w:t>
      </w:r>
      <w:r w:rsidR="002C4AA7">
        <w:rPr>
          <w:rStyle w:val="tyylilihavoitu"/>
          <w:rFonts w:cs="Arial"/>
          <w:b w:val="0"/>
          <w:sz w:val="24"/>
          <w:szCs w:val="24"/>
        </w:rPr>
        <w:t>2 kirjallista oppimistehtävää.</w:t>
      </w:r>
      <w:proofErr w:type="gramEnd"/>
      <w:r w:rsidR="002C4AA7">
        <w:rPr>
          <w:rStyle w:val="tyylilihavoitu"/>
          <w:rFonts w:cs="Arial"/>
          <w:b w:val="0"/>
          <w:sz w:val="24"/>
          <w:szCs w:val="24"/>
        </w:rPr>
        <w:t xml:space="preserve"> Suullinen esitys</w:t>
      </w:r>
      <w:r>
        <w:rPr>
          <w:rStyle w:val="tyylilihavoitu"/>
          <w:rFonts w:cs="Arial"/>
          <w:b w:val="0"/>
          <w:sz w:val="24"/>
          <w:szCs w:val="24"/>
        </w:rPr>
        <w:t>. Aktiivinen osallistuminen lähiopetukseen</w:t>
      </w:r>
      <w:r w:rsidR="002C4AA7">
        <w:rPr>
          <w:rStyle w:val="tyylilihavoitu"/>
          <w:rFonts w:cs="Arial"/>
          <w:b w:val="0"/>
          <w:sz w:val="24"/>
          <w:szCs w:val="24"/>
        </w:rPr>
        <w:t xml:space="preserve"> (</w:t>
      </w:r>
      <w:proofErr w:type="gramStart"/>
      <w:r w:rsidR="002C4AA7">
        <w:rPr>
          <w:rStyle w:val="tyylilihavoitu"/>
          <w:rFonts w:cs="Arial"/>
          <w:b w:val="0"/>
          <w:sz w:val="24"/>
          <w:szCs w:val="24"/>
        </w:rPr>
        <w:t>75%</w:t>
      </w:r>
      <w:proofErr w:type="gramEnd"/>
      <w:r w:rsidR="002C4AA7">
        <w:rPr>
          <w:rStyle w:val="tyylilihavoitu"/>
          <w:rFonts w:cs="Arial"/>
          <w:b w:val="0"/>
          <w:sz w:val="24"/>
          <w:szCs w:val="24"/>
        </w:rPr>
        <w:t>)</w:t>
      </w:r>
      <w:r>
        <w:rPr>
          <w:rStyle w:val="tyylilihavoitu"/>
          <w:rFonts w:cs="Arial"/>
          <w:b w:val="0"/>
          <w:sz w:val="24"/>
          <w:szCs w:val="24"/>
        </w:rPr>
        <w:t xml:space="preserve">. Ei lopputenttiä. </w:t>
      </w:r>
    </w:p>
    <w:p w:rsidR="00322E1B" w:rsidRPr="00C506F5" w:rsidRDefault="00322E1B" w:rsidP="00322E1B">
      <w:pPr>
        <w:rPr>
          <w:rFonts w:ascii="Verdana" w:hAnsi="Verdana" w:cs="Arial"/>
          <w:sz w:val="24"/>
          <w:szCs w:val="24"/>
        </w:rPr>
      </w:pPr>
      <w:proofErr w:type="gramStart"/>
      <w:r w:rsidRPr="00C506F5">
        <w:rPr>
          <w:rStyle w:val="tyylilihavoitu"/>
          <w:rFonts w:cs="Arial"/>
          <w:sz w:val="24"/>
          <w:szCs w:val="24"/>
        </w:rPr>
        <w:t>Toteutustavat:</w:t>
      </w:r>
      <w:r>
        <w:rPr>
          <w:rStyle w:val="tyylilihavoitu"/>
          <w:rFonts w:cs="Arial"/>
          <w:b w:val="0"/>
          <w:sz w:val="24"/>
          <w:szCs w:val="24"/>
        </w:rPr>
        <w:t xml:space="preserve"> </w:t>
      </w:r>
      <w:r w:rsidR="00732B65">
        <w:rPr>
          <w:rStyle w:val="tyylilihavoitu"/>
          <w:rFonts w:cs="Arial"/>
          <w:b w:val="0"/>
          <w:bCs w:val="0"/>
          <w:sz w:val="24"/>
          <w:szCs w:val="24"/>
        </w:rPr>
        <w:t>Lähiopetus, ohjatut suulliset ja kirjalliset harjoitukset.</w:t>
      </w:r>
      <w:proofErr w:type="gramEnd"/>
    </w:p>
    <w:p w:rsidR="00E3465E" w:rsidRDefault="00322E1B" w:rsidP="00322E1B">
      <w:pPr>
        <w:rPr>
          <w:rFonts w:ascii="Verdana" w:hAnsi="Verdana" w:cs="Arial"/>
          <w:sz w:val="24"/>
          <w:szCs w:val="24"/>
          <w:lang w:val="fr-FR"/>
        </w:rPr>
      </w:pPr>
      <w:r w:rsidRPr="00C506F5">
        <w:rPr>
          <w:rStyle w:val="tyylilihavoitu"/>
          <w:rFonts w:cs="Arial"/>
          <w:sz w:val="24"/>
          <w:szCs w:val="24"/>
          <w:lang w:val="fr-FR"/>
        </w:rPr>
        <w:t>Opiskelumateriaali</w:t>
      </w:r>
      <w:r w:rsidRPr="00C506F5">
        <w:rPr>
          <w:rFonts w:ascii="Verdana" w:hAnsi="Verdana" w:cs="Arial"/>
          <w:sz w:val="24"/>
          <w:szCs w:val="24"/>
          <w:lang w:val="fr-FR"/>
        </w:rPr>
        <w:t>:</w:t>
      </w:r>
      <w:r w:rsidR="00CA6097" w:rsidRPr="00CA6097">
        <w:rPr>
          <w:rFonts w:ascii="Verdana" w:hAnsi="Verdana" w:cs="Arial"/>
          <w:sz w:val="32"/>
          <w:szCs w:val="24"/>
          <w:lang w:val="fr-FR"/>
        </w:rPr>
        <w:t xml:space="preserve"> </w:t>
      </w:r>
      <w:r w:rsidR="00E3465E">
        <w:rPr>
          <w:rFonts w:ascii="Verdana" w:hAnsi="Verdana" w:cs="Arial"/>
          <w:sz w:val="24"/>
          <w:szCs w:val="24"/>
          <w:lang w:val="fr-FR"/>
        </w:rPr>
        <w:t>Ilmoitetaan myöhemmin.</w:t>
      </w:r>
    </w:p>
    <w:p w:rsidR="00167182" w:rsidRPr="003C27BD" w:rsidRDefault="00167182" w:rsidP="00167182">
      <w:pPr>
        <w:rPr>
          <w:rFonts w:ascii="Verdana" w:hAnsi="Verdana" w:cs="Arial"/>
          <w:sz w:val="24"/>
          <w:szCs w:val="24"/>
        </w:rPr>
      </w:pPr>
      <w:r w:rsidRPr="00C506F5">
        <w:rPr>
          <w:rStyle w:val="tyylilihavoitu"/>
          <w:rFonts w:cs="Arial"/>
          <w:sz w:val="24"/>
          <w:szCs w:val="24"/>
        </w:rPr>
        <w:t>Arviointiasteikko: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Pr="003C27BD">
        <w:rPr>
          <w:rStyle w:val="tyylilihavoitu"/>
          <w:rFonts w:cs="Arial"/>
          <w:b w:val="0"/>
          <w:bCs w:val="0"/>
          <w:sz w:val="24"/>
          <w:szCs w:val="24"/>
        </w:rPr>
        <w:t>0-5</w:t>
      </w:r>
      <w:bookmarkStart w:id="0" w:name="_GoBack"/>
      <w:bookmarkEnd w:id="0"/>
      <w:r w:rsidRPr="003C27BD">
        <w:rPr>
          <w:rStyle w:val="tyylilihavoitu"/>
          <w:rFonts w:cs="Arial"/>
          <w:b w:val="0"/>
          <w:bCs w:val="0"/>
          <w:sz w:val="24"/>
          <w:szCs w:val="24"/>
        </w:rPr>
        <w:t>.</w:t>
      </w:r>
    </w:p>
    <w:p w:rsidR="00167182" w:rsidRPr="00C4430E" w:rsidRDefault="00167182" w:rsidP="00322E1B">
      <w:pPr>
        <w:rPr>
          <w:rFonts w:ascii="Verdana" w:hAnsi="Verdana" w:cs="Arial"/>
          <w:sz w:val="24"/>
          <w:szCs w:val="24"/>
        </w:rPr>
      </w:pPr>
      <w:r w:rsidRPr="00387726">
        <w:rPr>
          <w:rStyle w:val="tyylilihavoitu"/>
          <w:rFonts w:cs="Arial"/>
          <w:sz w:val="24"/>
          <w:szCs w:val="24"/>
        </w:rPr>
        <w:t>Edeltävät opinnot:</w:t>
      </w:r>
      <w:r w:rsidR="002C4AA7">
        <w:rPr>
          <w:rStyle w:val="tyylilihavoitu"/>
          <w:rFonts w:cs="Arial"/>
          <w:b w:val="0"/>
          <w:sz w:val="24"/>
          <w:szCs w:val="24"/>
        </w:rPr>
        <w:t xml:space="preserve"> Venäjän peruskurssi ja Työelämän venäjä</w:t>
      </w:r>
      <w:r>
        <w:rPr>
          <w:rStyle w:val="tyylilihavoitu"/>
          <w:rFonts w:cs="Arial"/>
          <w:b w:val="0"/>
          <w:sz w:val="24"/>
          <w:szCs w:val="24"/>
        </w:rPr>
        <w:t xml:space="preserve"> tai vastaavat tiedot.</w:t>
      </w:r>
    </w:p>
    <w:p w:rsidR="00167182" w:rsidRDefault="00167182" w:rsidP="00167182">
      <w:pPr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Linkki</w:t>
      </w:r>
    </w:p>
    <w:p w:rsidR="00167182" w:rsidRDefault="00167182" w:rsidP="00167182">
      <w:pPr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Muuta huomioitavaa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167182" w:rsidRPr="00FF027A" w:rsidTr="00560292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167182" w:rsidRPr="00FF027A" w:rsidRDefault="00167182" w:rsidP="00560292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</w:pPr>
            <w:r>
              <w:rPr>
                <w:rFonts w:ascii="Verdana" w:eastAsia="Times New Roman" w:hAnsi="Verdana" w:cs="Tahoma"/>
                <w:b/>
                <w:sz w:val="24"/>
                <w:szCs w:val="24"/>
                <w:lang w:eastAsia="fi-FI"/>
              </w:rPr>
              <w:t xml:space="preserve">Yhteyshenkilö  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167182" w:rsidRPr="00FF027A" w:rsidRDefault="002C4AA7" w:rsidP="00560292">
            <w:pPr>
              <w:spacing w:after="0" w:line="336" w:lineRule="auto"/>
              <w:textAlignment w:val="baseline"/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</w:pPr>
            <w:r>
              <w:rPr>
                <w:rFonts w:ascii="Verdana" w:eastAsia="Times New Roman" w:hAnsi="Verdana" w:cs="Tahoma"/>
                <w:sz w:val="24"/>
                <w:szCs w:val="24"/>
                <w:lang w:eastAsia="fi-FI"/>
              </w:rPr>
              <w:t xml:space="preserve"> Ruotsalainen Olga</w:t>
            </w:r>
          </w:p>
        </w:tc>
      </w:tr>
    </w:tbl>
    <w:p w:rsidR="00167182" w:rsidRPr="00C63AAE" w:rsidRDefault="00167182" w:rsidP="002A2797">
      <w:pPr>
        <w:rPr>
          <w:sz w:val="24"/>
          <w:szCs w:val="24"/>
        </w:rPr>
      </w:pPr>
    </w:p>
    <w:p w:rsidR="00F6151B" w:rsidRPr="003C27BD" w:rsidRDefault="00F6151B">
      <w:pPr>
        <w:rPr>
          <w:rFonts w:ascii="Verdana" w:hAnsi="Verdana"/>
          <w:sz w:val="24"/>
          <w:szCs w:val="24"/>
        </w:rPr>
      </w:pPr>
    </w:p>
    <w:sectPr w:rsidR="00F6151B" w:rsidRPr="003C27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23D74"/>
    <w:multiLevelType w:val="hybridMultilevel"/>
    <w:tmpl w:val="9E5E2210"/>
    <w:lvl w:ilvl="0" w:tplc="87AA25AC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34082"/>
    <w:multiLevelType w:val="hybridMultilevel"/>
    <w:tmpl w:val="A2A0799A"/>
    <w:lvl w:ilvl="0" w:tplc="30048DF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79D66C3A"/>
    <w:multiLevelType w:val="hybridMultilevel"/>
    <w:tmpl w:val="FCC23C5A"/>
    <w:lvl w:ilvl="0" w:tplc="64743A5A">
      <w:numFmt w:val="bullet"/>
      <w:lvlText w:val="-"/>
      <w:lvlJc w:val="left"/>
      <w:pPr>
        <w:ind w:left="1664" w:hanging="360"/>
      </w:pPr>
      <w:rPr>
        <w:rFonts w:ascii="Verdana" w:eastAsia="Calibri" w:hAnsi="Verdan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21"/>
    <w:rsid w:val="00017979"/>
    <w:rsid w:val="00031C24"/>
    <w:rsid w:val="00033F93"/>
    <w:rsid w:val="00041C3C"/>
    <w:rsid w:val="0009418F"/>
    <w:rsid w:val="000C4ED4"/>
    <w:rsid w:val="001440EC"/>
    <w:rsid w:val="00167182"/>
    <w:rsid w:val="00180C45"/>
    <w:rsid w:val="001B5C01"/>
    <w:rsid w:val="001E59A1"/>
    <w:rsid w:val="002412C5"/>
    <w:rsid w:val="00241390"/>
    <w:rsid w:val="00272EF2"/>
    <w:rsid w:val="002A2797"/>
    <w:rsid w:val="002C42A7"/>
    <w:rsid w:val="002C4AA7"/>
    <w:rsid w:val="00322E1B"/>
    <w:rsid w:val="003C27BD"/>
    <w:rsid w:val="003F43D2"/>
    <w:rsid w:val="004315A1"/>
    <w:rsid w:val="00485F99"/>
    <w:rsid w:val="005A5B66"/>
    <w:rsid w:val="005E775C"/>
    <w:rsid w:val="005F271B"/>
    <w:rsid w:val="005F3A27"/>
    <w:rsid w:val="00647D21"/>
    <w:rsid w:val="00690AC3"/>
    <w:rsid w:val="006C2D5B"/>
    <w:rsid w:val="006D5644"/>
    <w:rsid w:val="00732B65"/>
    <w:rsid w:val="00791647"/>
    <w:rsid w:val="007D7C52"/>
    <w:rsid w:val="00845E51"/>
    <w:rsid w:val="008B233A"/>
    <w:rsid w:val="0098514D"/>
    <w:rsid w:val="009A028F"/>
    <w:rsid w:val="00A01307"/>
    <w:rsid w:val="00AB39C5"/>
    <w:rsid w:val="00AD0A8B"/>
    <w:rsid w:val="00AE7CC7"/>
    <w:rsid w:val="00C06AC2"/>
    <w:rsid w:val="00C63AAE"/>
    <w:rsid w:val="00CA6097"/>
    <w:rsid w:val="00D45A99"/>
    <w:rsid w:val="00D50DD5"/>
    <w:rsid w:val="00DF0148"/>
    <w:rsid w:val="00E10451"/>
    <w:rsid w:val="00E3465E"/>
    <w:rsid w:val="00E87A57"/>
    <w:rsid w:val="00EE65CE"/>
    <w:rsid w:val="00F6151B"/>
    <w:rsid w:val="00F9245D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Testitunnus ATK-laboratorio</dc:creator>
  <cp:lastModifiedBy>Anu Mylläri</cp:lastModifiedBy>
  <cp:revision>4</cp:revision>
  <dcterms:created xsi:type="dcterms:W3CDTF">2014-02-06T15:19:00Z</dcterms:created>
  <dcterms:modified xsi:type="dcterms:W3CDTF">2014-02-25T07:48:00Z</dcterms:modified>
</cp:coreProperties>
</file>